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FC6C23"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A76343" w:rsidP="00FE2032">
                  <w:pPr>
                    <w:spacing w:after="120"/>
                    <w:jc w:val="center"/>
                    <w:rPr>
                      <w:rFonts w:ascii="Arial" w:hAnsi="Arial" w:cs="Arial"/>
                      <w:b/>
                      <w:color w:val="000000" w:themeColor="text1"/>
                      <w:sz w:val="36"/>
                    </w:rPr>
                  </w:pPr>
                  <w:r>
                    <w:rPr>
                      <w:rFonts w:ascii="Arial" w:hAnsi="Arial" w:cs="Arial"/>
                      <w:b/>
                      <w:color w:val="000000" w:themeColor="text1"/>
                      <w:sz w:val="36"/>
                    </w:rPr>
                    <w:t>GRADE 9</w:t>
                  </w:r>
                </w:p>
                <w:p w:rsidR="00FE2032" w:rsidRPr="00F46031" w:rsidRDefault="00DE66BA"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72694A" w:rsidRDefault="00983D89" w:rsidP="00592C3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00592C3D" w:rsidRPr="00592C3D">
              <w:rPr>
                <w:rFonts w:ascii="Arial" w:hAnsi="Arial" w:cs="Arial"/>
                <w:b/>
              </w:rPr>
              <w:t xml:space="preserve">COMMON FRACTIONS: </w:t>
            </w:r>
            <w:r w:rsidR="00592C3D" w:rsidRPr="00592C3D">
              <w:rPr>
                <w:rFonts w:ascii="Arial" w:hAnsi="Arial" w:cs="Arial"/>
                <w:b/>
                <w:bCs/>
                <w:lang w:val="en-US"/>
              </w:rPr>
              <w:t>Calculations using fractions</w:t>
            </w:r>
            <w:r w:rsidR="00DE66BA">
              <w:rPr>
                <w:rFonts w:ascii="Arial" w:hAnsi="Arial" w:cs="Arial"/>
                <w:b/>
                <w:bCs/>
                <w:lang w:val="en-US"/>
              </w:rPr>
              <w:t xml:space="preserve"> </w:t>
            </w:r>
            <w:r w:rsidR="00DE66BA">
              <w:rPr>
                <w:rFonts w:ascii="Arial" w:hAnsi="Arial" w:cs="Arial"/>
                <w:bCs/>
                <w:lang w:val="en-US"/>
              </w:rPr>
              <w:t>(</w:t>
            </w:r>
            <w:r w:rsidR="00B977C3">
              <w:rPr>
                <w:rFonts w:ascii="Arial" w:hAnsi="Arial" w:cs="Arial"/>
                <w:lang w:val="en-US"/>
              </w:rPr>
              <w:t>Lesson 3</w:t>
            </w:r>
            <w:r w:rsidR="00DE66BA">
              <w:rPr>
                <w:rFonts w:ascii="Arial" w:hAnsi="Arial" w:cs="Arial"/>
                <w:lang w:val="en-US"/>
              </w:rPr>
              <w:t>)</w:t>
            </w:r>
          </w:p>
          <w:p w:rsidR="0072694A" w:rsidRPr="00CA6FAD" w:rsidRDefault="0072694A" w:rsidP="0072694A">
            <w:pPr>
              <w:pStyle w:val="ListParagraph"/>
              <w:spacing w:line="276" w:lineRule="auto"/>
              <w:ind w:left="360"/>
              <w:jc w:val="both"/>
              <w:rPr>
                <w:rFonts w:ascii="Arial" w:hAnsi="Arial" w:cs="Arial"/>
                <w:b/>
              </w:rPr>
            </w:pPr>
          </w:p>
        </w:tc>
      </w:tr>
      <w:tr w:rsidR="008070C5" w:rsidRPr="00CA6FAD" w:rsidTr="00F46031">
        <w:tc>
          <w:tcPr>
            <w:tcW w:w="9242" w:type="dxa"/>
          </w:tcPr>
          <w:p w:rsidR="008070C5" w:rsidRPr="00CA6FAD" w:rsidRDefault="00F46031" w:rsidP="0072694A">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035F57" w:rsidRPr="00DE66BA" w:rsidRDefault="00A1227E" w:rsidP="00DE66BA">
            <w:pPr>
              <w:widowControl w:val="0"/>
              <w:shd w:val="clear" w:color="auto" w:fill="FABF8F" w:themeFill="accent6" w:themeFillTint="99"/>
              <w:autoSpaceDE w:val="0"/>
              <w:autoSpaceDN w:val="0"/>
              <w:adjustRightInd w:val="0"/>
              <w:spacing w:line="276" w:lineRule="auto"/>
              <w:ind w:left="360"/>
              <w:jc w:val="both"/>
              <w:rPr>
                <w:rFonts w:ascii="Arial" w:hAnsi="Arial" w:cs="Arial"/>
              </w:rPr>
            </w:pPr>
            <w:r>
              <w:rPr>
                <w:rFonts w:ascii="Arial" w:hAnsi="Arial" w:cs="Arial"/>
                <w:b/>
                <w:bCs/>
              </w:rPr>
              <w:t xml:space="preserve">By the end of the </w:t>
            </w:r>
            <w:r w:rsidR="00DE66BA">
              <w:rPr>
                <w:rFonts w:ascii="Arial" w:hAnsi="Arial" w:cs="Arial"/>
                <w:b/>
                <w:bCs/>
              </w:rPr>
              <w:t xml:space="preserve">lesson, </w:t>
            </w:r>
            <w:r>
              <w:rPr>
                <w:rFonts w:ascii="Arial" w:hAnsi="Arial" w:cs="Arial"/>
                <w:b/>
                <w:bCs/>
              </w:rPr>
              <w:t>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r w:rsidR="00983D89">
              <w:rPr>
                <w:rFonts w:ascii="Arial" w:hAnsi="Arial" w:cs="Arial"/>
                <w:b/>
                <w:bCs/>
              </w:rPr>
              <w:t xml:space="preserve"> perform</w:t>
            </w:r>
            <w:r w:rsidR="00DE66BA">
              <w:rPr>
                <w:rFonts w:ascii="Arial" w:hAnsi="Arial" w:cs="Arial"/>
                <w:b/>
                <w:bCs/>
              </w:rPr>
              <w:t xml:space="preserve"> </w:t>
            </w:r>
            <w:r w:rsidR="00DE66BA" w:rsidRPr="00DE66BA">
              <w:rPr>
                <w:rFonts w:ascii="Arial" w:hAnsi="Arial" w:cs="Arial"/>
                <w:lang w:val="en-US"/>
              </w:rPr>
              <w:t>all</w:t>
            </w:r>
            <w:r w:rsidR="00592C3D" w:rsidRPr="00DE66BA">
              <w:rPr>
                <w:rFonts w:ascii="Arial" w:hAnsi="Arial" w:cs="Arial"/>
                <w:lang w:val="en-US"/>
              </w:rPr>
              <w:t xml:space="preserve"> four operations, with numbers that involve the squares, cubes, square roots and cube roots of common fractions </w:t>
            </w:r>
          </w:p>
          <w:p w:rsidR="007B542A" w:rsidRPr="00CA6FAD" w:rsidRDefault="007B542A" w:rsidP="00C2336C">
            <w:pPr>
              <w:pStyle w:val="NoSpacing"/>
              <w:spacing w:line="276" w:lineRule="auto"/>
              <w:ind w:left="72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9"/>
        <w:gridCol w:w="4395"/>
        <w:gridCol w:w="2835"/>
      </w:tblGrid>
      <w:tr w:rsidR="00F0118B" w:rsidRPr="00CA6FAD" w:rsidTr="00B06853">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500819" w:rsidRDefault="009139D3" w:rsidP="00983D89">
            <w:pPr>
              <w:spacing w:line="276" w:lineRule="auto"/>
              <w:jc w:val="both"/>
              <w:rPr>
                <w:rFonts w:ascii="Arial" w:hAnsi="Arial" w:cs="Arial"/>
              </w:rPr>
            </w:pPr>
            <w:r>
              <w:rPr>
                <w:rFonts w:ascii="Arial" w:hAnsi="Arial" w:cs="Arial"/>
              </w:rPr>
              <w:t>Textbooks, DBE w</w:t>
            </w:r>
            <w:r w:rsidR="00AD15C4" w:rsidRPr="00500819">
              <w:rPr>
                <w:rFonts w:ascii="Arial" w:hAnsi="Arial" w:cs="Arial"/>
              </w:rPr>
              <w:t>orkbook</w:t>
            </w:r>
            <w:r w:rsidR="00DE66BA">
              <w:rPr>
                <w:rFonts w:ascii="Arial" w:hAnsi="Arial" w:cs="Arial"/>
              </w:rPr>
              <w:t xml:space="preserve"> and</w:t>
            </w:r>
            <w:r w:rsidR="00AD15C4" w:rsidRPr="00500819">
              <w:rPr>
                <w:rFonts w:ascii="Arial" w:hAnsi="Arial" w:cs="Arial"/>
              </w:rPr>
              <w:t xml:space="preserve"> Sasol-</w:t>
            </w:r>
            <w:proofErr w:type="spellStart"/>
            <w:r w:rsidR="00DE66BA">
              <w:rPr>
                <w:rFonts w:ascii="Arial" w:hAnsi="Arial" w:cs="Arial"/>
              </w:rPr>
              <w:t>Inzalo</w:t>
            </w:r>
            <w:proofErr w:type="spellEnd"/>
            <w:r w:rsidR="00DE66BA">
              <w:rPr>
                <w:rFonts w:ascii="Arial" w:hAnsi="Arial" w:cs="Arial"/>
              </w:rPr>
              <w:t xml:space="preserve"> </w:t>
            </w:r>
            <w:r w:rsidR="00A1227E">
              <w:rPr>
                <w:rFonts w:ascii="Arial" w:hAnsi="Arial" w:cs="Arial"/>
              </w:rPr>
              <w:t>book</w:t>
            </w:r>
          </w:p>
        </w:tc>
      </w:tr>
      <w:tr w:rsidR="00983D89" w:rsidRPr="00CA6FAD" w:rsidTr="00B06853">
        <w:trPr>
          <w:trHeight w:val="434"/>
        </w:trPr>
        <w:tc>
          <w:tcPr>
            <w:tcW w:w="3119" w:type="dxa"/>
            <w:vAlign w:val="center"/>
          </w:tcPr>
          <w:p w:rsidR="00983D89" w:rsidRPr="00981DA4" w:rsidRDefault="00983D89"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gridSpan w:val="2"/>
            <w:vAlign w:val="center"/>
          </w:tcPr>
          <w:p w:rsidR="00DE66BA" w:rsidRDefault="00DE66BA" w:rsidP="00DE66BA">
            <w:pPr>
              <w:pStyle w:val="ListParagraph"/>
              <w:numPr>
                <w:ilvl w:val="0"/>
                <w:numId w:val="38"/>
              </w:numPr>
              <w:autoSpaceDE w:val="0"/>
              <w:autoSpaceDN w:val="0"/>
              <w:adjustRightInd w:val="0"/>
              <w:rPr>
                <w:rFonts w:ascii="Arial" w:hAnsi="Arial" w:cs="Arial"/>
                <w:lang w:val="en-US"/>
              </w:rPr>
            </w:pPr>
            <w:r>
              <w:rPr>
                <w:rFonts w:ascii="Arial" w:hAnsi="Arial" w:cs="Arial"/>
                <w:lang w:val="en-US"/>
              </w:rPr>
              <w:t>squares</w:t>
            </w:r>
          </w:p>
          <w:p w:rsidR="00DE66BA" w:rsidRDefault="00DE66BA" w:rsidP="00DE66BA">
            <w:pPr>
              <w:pStyle w:val="ListParagraph"/>
              <w:numPr>
                <w:ilvl w:val="0"/>
                <w:numId w:val="38"/>
              </w:numPr>
              <w:autoSpaceDE w:val="0"/>
              <w:autoSpaceDN w:val="0"/>
              <w:adjustRightInd w:val="0"/>
              <w:rPr>
                <w:rFonts w:ascii="Arial" w:hAnsi="Arial" w:cs="Arial"/>
                <w:lang w:val="en-US"/>
              </w:rPr>
            </w:pPr>
            <w:r>
              <w:rPr>
                <w:rFonts w:ascii="Arial" w:hAnsi="Arial" w:cs="Arial"/>
                <w:lang w:val="en-US"/>
              </w:rPr>
              <w:t>cubes</w:t>
            </w:r>
          </w:p>
          <w:p w:rsidR="00DE66BA" w:rsidRDefault="00DE66BA" w:rsidP="00DE66BA">
            <w:pPr>
              <w:pStyle w:val="ListParagraph"/>
              <w:numPr>
                <w:ilvl w:val="0"/>
                <w:numId w:val="38"/>
              </w:numPr>
              <w:autoSpaceDE w:val="0"/>
              <w:autoSpaceDN w:val="0"/>
              <w:adjustRightInd w:val="0"/>
              <w:rPr>
                <w:rFonts w:ascii="Arial" w:hAnsi="Arial" w:cs="Arial"/>
                <w:lang w:val="en-US"/>
              </w:rPr>
            </w:pPr>
            <w:r>
              <w:rPr>
                <w:rFonts w:ascii="Arial" w:hAnsi="Arial" w:cs="Arial"/>
                <w:lang w:val="en-US"/>
              </w:rPr>
              <w:t>square roots</w:t>
            </w:r>
          </w:p>
          <w:p w:rsidR="00634643" w:rsidRDefault="00DE66BA" w:rsidP="00DE66BA">
            <w:pPr>
              <w:pStyle w:val="ListParagraph"/>
              <w:numPr>
                <w:ilvl w:val="0"/>
                <w:numId w:val="38"/>
              </w:numPr>
              <w:autoSpaceDE w:val="0"/>
              <w:autoSpaceDN w:val="0"/>
              <w:adjustRightInd w:val="0"/>
              <w:rPr>
                <w:rFonts w:ascii="Arial" w:hAnsi="Arial" w:cs="Arial"/>
                <w:lang w:val="en-US"/>
              </w:rPr>
            </w:pPr>
            <w:r>
              <w:rPr>
                <w:rFonts w:ascii="Arial" w:hAnsi="Arial" w:cs="Arial"/>
                <w:lang w:val="en-US"/>
              </w:rPr>
              <w:t xml:space="preserve">cube </w:t>
            </w:r>
          </w:p>
          <w:p w:rsidR="00983D89" w:rsidRDefault="00634643" w:rsidP="00634643">
            <w:pPr>
              <w:pStyle w:val="ListParagraph"/>
              <w:numPr>
                <w:ilvl w:val="0"/>
                <w:numId w:val="38"/>
              </w:numPr>
              <w:autoSpaceDE w:val="0"/>
              <w:autoSpaceDN w:val="0"/>
              <w:adjustRightInd w:val="0"/>
              <w:rPr>
                <w:rFonts w:ascii="Arial" w:hAnsi="Arial" w:cs="Arial"/>
                <w:lang w:val="en-US"/>
              </w:rPr>
            </w:pPr>
            <w:r>
              <w:rPr>
                <w:rFonts w:ascii="Arial" w:hAnsi="Arial" w:cs="Arial"/>
                <w:lang w:val="en-US"/>
              </w:rPr>
              <w:t>prime factors</w:t>
            </w:r>
          </w:p>
          <w:p w:rsidR="00634643" w:rsidRPr="00DE66BA" w:rsidRDefault="00634643" w:rsidP="00634643">
            <w:pPr>
              <w:pStyle w:val="ListParagraph"/>
              <w:autoSpaceDE w:val="0"/>
              <w:autoSpaceDN w:val="0"/>
              <w:adjustRightInd w:val="0"/>
              <w:rPr>
                <w:rFonts w:ascii="Arial" w:hAnsi="Arial" w:cs="Arial"/>
                <w:lang w:val="en-US"/>
              </w:rPr>
            </w:pPr>
          </w:p>
        </w:tc>
      </w:tr>
      <w:tr w:rsidR="00983D89" w:rsidRPr="00CA6FAD" w:rsidTr="00B06853">
        <w:trPr>
          <w:trHeight w:val="426"/>
        </w:trPr>
        <w:tc>
          <w:tcPr>
            <w:tcW w:w="10349" w:type="dxa"/>
            <w:gridSpan w:val="3"/>
            <w:vAlign w:val="center"/>
          </w:tcPr>
          <w:p w:rsidR="00983D89" w:rsidRPr="0072694A" w:rsidRDefault="00983D89"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634643" w:rsidRDefault="0072694A" w:rsidP="0072694A">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sidR="00634643">
              <w:rPr>
                <w:rFonts w:ascii="Arial" w:hAnsi="Arial" w:cs="Arial"/>
              </w:rPr>
              <w:t>.</w:t>
            </w:r>
          </w:p>
          <w:p w:rsidR="0072694A" w:rsidRPr="00981DA4" w:rsidRDefault="0072694A" w:rsidP="0072694A">
            <w:pPr>
              <w:pStyle w:val="ListParagraph"/>
              <w:spacing w:line="276" w:lineRule="auto"/>
              <w:ind w:left="357"/>
              <w:jc w:val="both"/>
              <w:rPr>
                <w:rFonts w:ascii="Arial" w:hAnsi="Arial" w:cs="Arial"/>
              </w:rPr>
            </w:pPr>
            <w:r>
              <w:rPr>
                <w:rFonts w:ascii="Arial" w:hAnsi="Arial" w:cs="Arial"/>
              </w:rPr>
              <w:t xml:space="preserve">  </w:t>
            </w:r>
          </w:p>
        </w:tc>
      </w:tr>
      <w:tr w:rsidR="00983D89" w:rsidRPr="00CA6FAD" w:rsidTr="00B06853">
        <w:trPr>
          <w:trHeight w:val="431"/>
        </w:trPr>
        <w:tc>
          <w:tcPr>
            <w:tcW w:w="10349" w:type="dxa"/>
            <w:gridSpan w:val="3"/>
            <w:vAlign w:val="center"/>
          </w:tcPr>
          <w:p w:rsidR="00983D89" w:rsidRPr="00CA6FAD" w:rsidRDefault="00983D8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983D89" w:rsidRPr="00CA6FAD" w:rsidTr="002235CA">
        <w:trPr>
          <w:trHeight w:val="6030"/>
        </w:trPr>
        <w:tc>
          <w:tcPr>
            <w:tcW w:w="10349" w:type="dxa"/>
            <w:gridSpan w:val="3"/>
          </w:tcPr>
          <w:p w:rsidR="000C0780" w:rsidRPr="00634643" w:rsidRDefault="000C0780" w:rsidP="00634643">
            <w:pPr>
              <w:jc w:val="both"/>
              <w:rPr>
                <w:rFonts w:ascii="Arial" w:hAnsi="Arial" w:cs="Arial"/>
                <w:lang w:val="en-US"/>
              </w:rPr>
            </w:pPr>
          </w:p>
          <w:p w:rsidR="000C0780" w:rsidRDefault="00634643" w:rsidP="000C0780">
            <w:pPr>
              <w:pStyle w:val="ListParagraph"/>
              <w:spacing w:line="276" w:lineRule="auto"/>
              <w:jc w:val="both"/>
              <w:rPr>
                <w:rFonts w:ascii="Arial" w:hAnsi="Arial" w:cs="Arial"/>
                <w:b/>
                <w:lang w:val="en-US"/>
              </w:rPr>
            </w:pPr>
            <w:r>
              <w:rPr>
                <w:rFonts w:ascii="Arial" w:hAnsi="Arial" w:cs="Arial"/>
                <w:b/>
                <w:lang w:val="en-US"/>
              </w:rPr>
              <w:t xml:space="preserve">Activity </w:t>
            </w:r>
          </w:p>
          <w:p w:rsidR="00B67A31" w:rsidRPr="00B67A31" w:rsidRDefault="00B67A31" w:rsidP="000C0780">
            <w:pPr>
              <w:pStyle w:val="ListParagraph"/>
              <w:spacing w:line="276" w:lineRule="auto"/>
              <w:jc w:val="both"/>
              <w:rPr>
                <w:rFonts w:ascii="Arial" w:hAnsi="Arial" w:cs="Arial"/>
                <w:lang w:val="en-US"/>
              </w:rPr>
            </w:pPr>
            <w:r w:rsidRPr="00B67A31">
              <w:rPr>
                <w:rFonts w:ascii="Arial" w:hAnsi="Arial" w:cs="Arial"/>
                <w:lang w:val="en-US"/>
              </w:rPr>
              <w:t>Match the fractions in</w:t>
            </w:r>
            <w:r w:rsidR="00634643">
              <w:rPr>
                <w:rFonts w:ascii="Arial" w:hAnsi="Arial" w:cs="Arial"/>
                <w:lang w:val="en-US"/>
              </w:rPr>
              <w:t xml:space="preserve"> column A with </w:t>
            </w:r>
            <w:r w:rsidRPr="00B67A31">
              <w:rPr>
                <w:rFonts w:ascii="Arial" w:hAnsi="Arial" w:cs="Arial"/>
                <w:lang w:val="en-US"/>
              </w:rPr>
              <w:t xml:space="preserve"> column B</w:t>
            </w:r>
          </w:p>
          <w:tbl>
            <w:tblPr>
              <w:tblStyle w:val="TableGrid"/>
              <w:tblW w:w="0" w:type="auto"/>
              <w:tblInd w:w="720" w:type="dxa"/>
              <w:tblLayout w:type="fixed"/>
              <w:tblLook w:val="04A0"/>
            </w:tblPr>
            <w:tblGrid>
              <w:gridCol w:w="2511"/>
              <w:gridCol w:w="2610"/>
            </w:tblGrid>
            <w:tr w:rsidR="00B67A31" w:rsidTr="00D86667">
              <w:trPr>
                <w:trHeight w:val="251"/>
              </w:trPr>
              <w:tc>
                <w:tcPr>
                  <w:tcW w:w="2511" w:type="dxa"/>
                  <w:shd w:val="clear" w:color="auto" w:fill="BFBFBF" w:themeFill="background1" w:themeFillShade="BF"/>
                </w:tcPr>
                <w:p w:rsidR="00B67A31" w:rsidRDefault="00B67A31" w:rsidP="000C0780">
                  <w:pPr>
                    <w:pStyle w:val="ListParagraph"/>
                    <w:ind w:left="0"/>
                    <w:jc w:val="both"/>
                    <w:rPr>
                      <w:rFonts w:ascii="Arial" w:hAnsi="Arial" w:cs="Arial"/>
                      <w:b/>
                      <w:lang w:val="en-US"/>
                    </w:rPr>
                  </w:pPr>
                  <w:r>
                    <w:rPr>
                      <w:rFonts w:ascii="Arial" w:hAnsi="Arial" w:cs="Arial"/>
                      <w:b/>
                      <w:lang w:val="en-US"/>
                    </w:rPr>
                    <w:t>Column A</w:t>
                  </w:r>
                </w:p>
              </w:tc>
              <w:tc>
                <w:tcPr>
                  <w:tcW w:w="2610" w:type="dxa"/>
                  <w:shd w:val="clear" w:color="auto" w:fill="BFBFBF" w:themeFill="background1" w:themeFillShade="BF"/>
                </w:tcPr>
                <w:p w:rsidR="00B67A31" w:rsidRDefault="00B67A31" w:rsidP="000C0780">
                  <w:pPr>
                    <w:pStyle w:val="ListParagraph"/>
                    <w:ind w:left="0"/>
                    <w:jc w:val="both"/>
                    <w:rPr>
                      <w:rFonts w:ascii="Arial" w:hAnsi="Arial" w:cs="Arial"/>
                      <w:b/>
                      <w:lang w:val="en-US"/>
                    </w:rPr>
                  </w:pPr>
                  <w:r>
                    <w:rPr>
                      <w:rFonts w:ascii="Arial" w:hAnsi="Arial" w:cs="Arial"/>
                      <w:b/>
                      <w:lang w:val="en-US"/>
                    </w:rPr>
                    <w:t>Column B</w:t>
                  </w:r>
                </w:p>
              </w:tc>
            </w:tr>
            <w:tr w:rsidR="00B67A31" w:rsidTr="00634643">
              <w:trPr>
                <w:trHeight w:val="885"/>
              </w:trPr>
              <w:tc>
                <w:tcPr>
                  <w:tcW w:w="2511" w:type="dxa"/>
                  <w:vAlign w:val="center"/>
                </w:tcPr>
                <w:p w:rsidR="00B67A31" w:rsidRPr="00341D07" w:rsidRDefault="00634643" w:rsidP="00634643">
                  <w:pPr>
                    <w:ind w:left="360"/>
                    <w:rPr>
                      <w:rFonts w:ascii="Arial" w:hAnsi="Arial" w:cs="Arial"/>
                      <w:b/>
                      <w:sz w:val="24"/>
                      <w:szCs w:val="24"/>
                      <w:lang w:val="en-US"/>
                    </w:rPr>
                  </w:pPr>
                  <m:oMathPara>
                    <m:oMath>
                      <m:r>
                        <w:rPr>
                          <w:rFonts w:ascii="Cambria Math" w:hAnsi="Cambria Math"/>
                          <w:sz w:val="24"/>
                          <w:szCs w:val="24"/>
                        </w:rPr>
                        <m:t xml:space="preserve">1)  </m:t>
                      </m:r>
                      <m:sSup>
                        <m:sSupPr>
                          <m:ctrlPr>
                            <w:rPr>
                              <w:rFonts w:ascii="Cambria Math" w:hAnsi="Cambria Math"/>
                              <w:i/>
                              <w:sz w:val="24"/>
                              <w:szCs w:val="24"/>
                            </w:rPr>
                          </m:ctrlPr>
                        </m:sSupPr>
                        <m:e>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e>
                          </m:d>
                        </m:e>
                        <m:sup>
                          <m:r>
                            <w:rPr>
                              <w:rFonts w:ascii="Cambria Math" w:hAnsi="Cambria Math"/>
                              <w:sz w:val="24"/>
                              <w:szCs w:val="24"/>
                            </w:rPr>
                            <m:t>2</m:t>
                          </m:r>
                        </m:sup>
                      </m:sSup>
                    </m:oMath>
                  </m:oMathPara>
                </w:p>
              </w:tc>
              <w:tc>
                <w:tcPr>
                  <w:tcW w:w="2610" w:type="dxa"/>
                  <w:vAlign w:val="center"/>
                </w:tcPr>
                <w:p w:rsidR="00B67A31" w:rsidRPr="00341D07" w:rsidRDefault="00B67A31" w:rsidP="00634643">
                  <w:pPr>
                    <w:pStyle w:val="ListParagraph"/>
                    <w:ind w:left="0"/>
                    <w:rPr>
                      <w:rFonts w:ascii="Arial" w:hAnsi="Arial" w:cs="Arial"/>
                      <w:b/>
                      <w:sz w:val="24"/>
                      <w:szCs w:val="24"/>
                      <w:lang w:val="en-US"/>
                    </w:rPr>
                  </w:pPr>
                </w:p>
                <w:p w:rsidR="000F7874" w:rsidRPr="00341D07" w:rsidRDefault="00FC6C23" w:rsidP="00634643">
                  <w:pPr>
                    <w:pStyle w:val="ListParagraph"/>
                    <w:numPr>
                      <w:ilvl w:val="0"/>
                      <w:numId w:val="39"/>
                    </w:numPr>
                    <w:rPr>
                      <w:rFonts w:ascii="Arial" w:hAnsi="Arial" w:cs="Arial"/>
                      <w:b/>
                      <w:sz w:val="24"/>
                      <w:szCs w:val="24"/>
                      <w:lang w:val="en-US"/>
                    </w:rPr>
                  </w:pPr>
                  <m:oMath>
                    <m:f>
                      <m:fPr>
                        <m:ctrlPr>
                          <w:rPr>
                            <w:rFonts w:ascii="Cambria Math" w:hAnsi="Cambria Math"/>
                            <w:i/>
                            <w:sz w:val="24"/>
                            <w:szCs w:val="24"/>
                          </w:rPr>
                        </m:ctrlPr>
                      </m:fPr>
                      <m:num>
                        <m:r>
                          <w:rPr>
                            <w:rFonts w:ascii="Cambria Math" w:hAnsi="Cambria Math"/>
                            <w:sz w:val="24"/>
                            <w:szCs w:val="24"/>
                          </w:rPr>
                          <m:t>27</m:t>
                        </m:r>
                      </m:num>
                      <m:den>
                        <m:r>
                          <w:rPr>
                            <w:rFonts w:ascii="Cambria Math" w:hAnsi="Cambria Math"/>
                            <w:sz w:val="24"/>
                            <w:szCs w:val="24"/>
                          </w:rPr>
                          <m:t>125</m:t>
                        </m:r>
                      </m:den>
                    </m:f>
                  </m:oMath>
                </w:p>
              </w:tc>
            </w:tr>
            <w:tr w:rsidR="00B67A31" w:rsidTr="00634643">
              <w:trPr>
                <w:trHeight w:val="854"/>
              </w:trPr>
              <w:tc>
                <w:tcPr>
                  <w:tcW w:w="2511" w:type="dxa"/>
                  <w:vAlign w:val="center"/>
                </w:tcPr>
                <w:p w:rsidR="00B67A31" w:rsidRPr="00341D07" w:rsidRDefault="00634643" w:rsidP="00634643">
                  <w:pPr>
                    <w:ind w:left="360"/>
                    <w:rPr>
                      <w:rFonts w:ascii="Arial" w:hAnsi="Arial" w:cs="Arial"/>
                      <w:sz w:val="24"/>
                      <w:szCs w:val="24"/>
                    </w:rPr>
                  </w:pPr>
                  <m:oMathPara>
                    <m:oMath>
                      <m:r>
                        <w:rPr>
                          <w:rFonts w:ascii="Cambria Math" w:eastAsia="Calibri" w:hAnsi="Cambria Math" w:cs="Arial"/>
                          <w:sz w:val="24"/>
                          <w:szCs w:val="24"/>
                        </w:rPr>
                        <m:t xml:space="preserve">2) </m:t>
                      </m:r>
                      <m:rad>
                        <m:radPr>
                          <m:degHide m:val="on"/>
                          <m:ctrlPr>
                            <w:rPr>
                              <w:rFonts w:ascii="Cambria Math" w:eastAsia="Calibri" w:hAnsi="Cambria Math" w:cs="Arial"/>
                              <w:i/>
                              <w:sz w:val="24"/>
                              <w:szCs w:val="24"/>
                            </w:rPr>
                          </m:ctrlPr>
                        </m:radPr>
                        <m:deg/>
                        <m:e>
                          <m:f>
                            <m:fPr>
                              <m:ctrlPr>
                                <w:rPr>
                                  <w:rFonts w:ascii="Cambria Math" w:eastAsia="Calibri" w:hAnsi="Cambria Math" w:cs="Arial"/>
                                  <w:i/>
                                  <w:sz w:val="24"/>
                                  <w:szCs w:val="24"/>
                                </w:rPr>
                              </m:ctrlPr>
                            </m:fPr>
                            <m:num>
                              <m:r>
                                <w:rPr>
                                  <w:rFonts w:ascii="Cambria Math" w:eastAsia="Calibri" w:hAnsi="Cambria Math" w:cs="Arial"/>
                                  <w:sz w:val="24"/>
                                  <w:szCs w:val="24"/>
                                </w:rPr>
                                <m:t>4</m:t>
                              </m:r>
                            </m:num>
                            <m:den>
                              <m:r>
                                <w:rPr>
                                  <w:rFonts w:ascii="Cambria Math" w:eastAsia="Calibri" w:hAnsi="Cambria Math" w:cs="Arial"/>
                                  <w:sz w:val="24"/>
                                  <w:szCs w:val="24"/>
                                </w:rPr>
                                <m:t>25</m:t>
                              </m:r>
                            </m:den>
                          </m:f>
                        </m:e>
                      </m:rad>
                    </m:oMath>
                  </m:oMathPara>
                </w:p>
              </w:tc>
              <w:tc>
                <w:tcPr>
                  <w:tcW w:w="2610" w:type="dxa"/>
                  <w:vAlign w:val="center"/>
                </w:tcPr>
                <w:p w:rsidR="00B67A31" w:rsidRPr="00341D07" w:rsidRDefault="00634643" w:rsidP="00634643">
                  <w:pPr>
                    <w:pStyle w:val="ListParagraph"/>
                    <w:numPr>
                      <w:ilvl w:val="0"/>
                      <w:numId w:val="39"/>
                    </w:numPr>
                    <w:rPr>
                      <w:rFonts w:ascii="Arial" w:hAnsi="Arial" w:cs="Arial"/>
                      <w:b/>
                      <w:sz w:val="24"/>
                      <w:szCs w:val="24"/>
                      <w:lang w:val="en-US"/>
                    </w:rPr>
                  </w:pPr>
                  <m:oMath>
                    <m:f>
                      <m:fPr>
                        <m:ctrlPr>
                          <w:rPr>
                            <w:rFonts w:ascii="Cambria Math" w:hAnsi="Cambria Math" w:cs="Arial"/>
                            <w:b/>
                            <w:i/>
                            <w:sz w:val="24"/>
                            <w:szCs w:val="24"/>
                            <w:lang w:val="en-US"/>
                          </w:rPr>
                        </m:ctrlPr>
                      </m:fPr>
                      <m:num>
                        <m:r>
                          <m:rPr>
                            <m:sty m:val="bi"/>
                          </m:rPr>
                          <w:rPr>
                            <w:rFonts w:ascii="Cambria Math" w:hAnsi="Cambria Math" w:cs="Arial"/>
                            <w:sz w:val="24"/>
                            <w:szCs w:val="24"/>
                            <w:lang w:val="en-US"/>
                          </w:rPr>
                          <m:t>1</m:t>
                        </m:r>
                      </m:num>
                      <m:den>
                        <m:r>
                          <m:rPr>
                            <m:sty m:val="bi"/>
                          </m:rPr>
                          <w:rPr>
                            <w:rFonts w:ascii="Cambria Math" w:hAnsi="Cambria Math" w:cs="Arial"/>
                            <w:sz w:val="24"/>
                            <w:szCs w:val="24"/>
                            <w:lang w:val="en-US"/>
                          </w:rPr>
                          <m:t>4</m:t>
                        </m:r>
                      </m:den>
                    </m:f>
                  </m:oMath>
                </w:p>
              </w:tc>
            </w:tr>
            <w:tr w:rsidR="00B67A31" w:rsidTr="00634643">
              <w:trPr>
                <w:trHeight w:val="824"/>
              </w:trPr>
              <w:tc>
                <w:tcPr>
                  <w:tcW w:w="2511" w:type="dxa"/>
                </w:tcPr>
                <w:p w:rsidR="000F7874" w:rsidRPr="00341D07" w:rsidRDefault="00634643" w:rsidP="00634643">
                  <w:pPr>
                    <w:ind w:left="360"/>
                    <w:jc w:val="both"/>
                    <w:rPr>
                      <w:rFonts w:ascii="Arial" w:hAnsi="Arial" w:cs="Arial"/>
                      <w:b/>
                      <w:sz w:val="24"/>
                      <w:szCs w:val="24"/>
                      <w:lang w:val="en-US"/>
                    </w:rPr>
                  </w:pPr>
                  <m:oMathPara>
                    <m:oMath>
                      <m:r>
                        <w:rPr>
                          <w:rFonts w:ascii="Cambria Math" w:hAnsi="Cambria Math"/>
                          <w:sz w:val="24"/>
                          <w:szCs w:val="24"/>
                        </w:rPr>
                        <m:t xml:space="preserve">3)  </m:t>
                      </m:r>
                      <m:sSup>
                        <m:sSupPr>
                          <m:ctrlPr>
                            <w:rPr>
                              <w:rFonts w:ascii="Cambria Math" w:hAnsi="Cambria Math"/>
                              <w:i/>
                              <w:sz w:val="24"/>
                              <w:szCs w:val="24"/>
                            </w:rPr>
                          </m:ctrlPr>
                        </m:sSupPr>
                        <m:e>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5</m:t>
                                  </m:r>
                                </m:den>
                              </m:f>
                            </m:e>
                          </m:d>
                        </m:e>
                        <m:sup>
                          <m:r>
                            <w:rPr>
                              <w:rFonts w:ascii="Cambria Math" w:hAnsi="Cambria Math"/>
                              <w:sz w:val="24"/>
                              <w:szCs w:val="24"/>
                            </w:rPr>
                            <m:t>3</m:t>
                          </m:r>
                        </m:sup>
                      </m:sSup>
                    </m:oMath>
                  </m:oMathPara>
                </w:p>
              </w:tc>
              <w:tc>
                <w:tcPr>
                  <w:tcW w:w="2610" w:type="dxa"/>
                  <w:vAlign w:val="center"/>
                </w:tcPr>
                <w:p w:rsidR="00B67A31" w:rsidRPr="00341D07" w:rsidRDefault="00634643" w:rsidP="00634643">
                  <w:pPr>
                    <w:pStyle w:val="ListParagraph"/>
                    <w:numPr>
                      <w:ilvl w:val="0"/>
                      <w:numId w:val="39"/>
                    </w:numPr>
                    <w:rPr>
                      <w:rFonts w:ascii="Arial" w:hAnsi="Arial" w:cs="Arial"/>
                      <w:b/>
                      <w:sz w:val="24"/>
                      <w:szCs w:val="24"/>
                      <w:lang w:val="en-US"/>
                    </w:rPr>
                  </w:pPr>
                  <m:oMath>
                    <m:f>
                      <m:fPr>
                        <m:ctrlPr>
                          <w:rPr>
                            <w:rFonts w:ascii="Cambria Math" w:hAnsi="Cambria Math" w:cs="Arial"/>
                            <w:b/>
                            <w:i/>
                            <w:sz w:val="24"/>
                            <w:szCs w:val="24"/>
                            <w:lang w:val="en-US"/>
                          </w:rPr>
                        </m:ctrlPr>
                      </m:fPr>
                      <m:num>
                        <m:r>
                          <m:rPr>
                            <m:sty m:val="bi"/>
                          </m:rPr>
                          <w:rPr>
                            <w:rFonts w:ascii="Cambria Math" w:hAnsi="Cambria Math" w:cs="Arial"/>
                            <w:sz w:val="24"/>
                            <w:szCs w:val="24"/>
                            <w:lang w:val="en-US"/>
                          </w:rPr>
                          <m:t>1</m:t>
                        </m:r>
                      </m:num>
                      <m:den>
                        <m:r>
                          <m:rPr>
                            <m:sty m:val="bi"/>
                          </m:rPr>
                          <w:rPr>
                            <w:rFonts w:ascii="Cambria Math" w:hAnsi="Cambria Math" w:cs="Arial"/>
                            <w:sz w:val="24"/>
                            <w:szCs w:val="24"/>
                            <w:lang w:val="en-US"/>
                          </w:rPr>
                          <m:t>9</m:t>
                        </m:r>
                      </m:den>
                    </m:f>
                  </m:oMath>
                </w:p>
              </w:tc>
            </w:tr>
            <w:tr w:rsidR="00B67A31" w:rsidTr="00634643">
              <w:trPr>
                <w:trHeight w:val="264"/>
              </w:trPr>
              <w:tc>
                <w:tcPr>
                  <w:tcW w:w="2511" w:type="dxa"/>
                  <w:vAlign w:val="center"/>
                </w:tcPr>
                <w:p w:rsidR="00B67A31" w:rsidRPr="00341D07" w:rsidRDefault="00634643" w:rsidP="00634643">
                  <w:pPr>
                    <w:ind w:left="360"/>
                    <w:contextualSpacing/>
                    <w:rPr>
                      <w:rFonts w:ascii="Arial" w:eastAsia="Calibri" w:hAnsi="Arial" w:cs="Arial"/>
                      <w:sz w:val="24"/>
                      <w:szCs w:val="24"/>
                    </w:rPr>
                  </w:pPr>
                  <m:oMathPara>
                    <m:oMath>
                      <m:r>
                        <w:rPr>
                          <w:rFonts w:ascii="Cambria Math" w:eastAsia="Calibri" w:hAnsi="Cambria Math" w:cs="Arial"/>
                          <w:sz w:val="28"/>
                          <w:szCs w:val="28"/>
                        </w:rPr>
                        <m:t xml:space="preserve">4)  </m:t>
                      </m:r>
                      <m:rad>
                        <m:radPr>
                          <m:ctrlPr>
                            <w:rPr>
                              <w:rFonts w:ascii="Cambria Math" w:eastAsia="Calibri" w:hAnsi="Cambria Math" w:cs="Arial"/>
                              <w:i/>
                              <w:sz w:val="28"/>
                              <w:szCs w:val="28"/>
                            </w:rPr>
                          </m:ctrlPr>
                        </m:radPr>
                        <m:deg>
                          <m:r>
                            <w:rPr>
                              <w:rFonts w:ascii="Cambria Math" w:eastAsia="Calibri" w:hAnsi="Cambria Math" w:cs="Arial"/>
                              <w:sz w:val="28"/>
                              <w:szCs w:val="28"/>
                            </w:rPr>
                            <m:t>3</m:t>
                          </m:r>
                        </m:deg>
                        <m:e>
                          <m:f>
                            <m:fPr>
                              <m:ctrlPr>
                                <w:rPr>
                                  <w:rFonts w:ascii="Cambria Math" w:eastAsia="Calibri" w:hAnsi="Cambria Math" w:cs="Arial"/>
                                  <w:i/>
                                  <w:sz w:val="28"/>
                                  <w:szCs w:val="28"/>
                                </w:rPr>
                              </m:ctrlPr>
                            </m:fPr>
                            <m:num>
                              <m:r>
                                <w:rPr>
                                  <w:rFonts w:ascii="Cambria Math" w:eastAsia="Calibri" w:hAnsi="Cambria Math" w:cs="Arial"/>
                                  <w:sz w:val="28"/>
                                  <w:szCs w:val="28"/>
                                </w:rPr>
                                <m:t>1</m:t>
                              </m:r>
                            </m:num>
                            <m:den>
                              <m:r>
                                <w:rPr>
                                  <w:rFonts w:ascii="Cambria Math" w:eastAsia="Calibri" w:hAnsi="Cambria Math" w:cs="Arial"/>
                                  <w:sz w:val="28"/>
                                  <w:szCs w:val="28"/>
                                </w:rPr>
                                <m:t>64</m:t>
                              </m:r>
                            </m:den>
                          </m:f>
                        </m:e>
                      </m:rad>
                    </m:oMath>
                  </m:oMathPara>
                </w:p>
              </w:tc>
              <w:tc>
                <w:tcPr>
                  <w:tcW w:w="2610" w:type="dxa"/>
                  <w:vAlign w:val="center"/>
                </w:tcPr>
                <w:p w:rsidR="00B67A31" w:rsidRPr="00341D07" w:rsidRDefault="00634643" w:rsidP="00634643">
                  <w:pPr>
                    <w:pStyle w:val="ListParagraph"/>
                    <w:numPr>
                      <w:ilvl w:val="0"/>
                      <w:numId w:val="39"/>
                    </w:numPr>
                    <w:rPr>
                      <w:rFonts w:ascii="Arial" w:hAnsi="Arial" w:cs="Arial"/>
                      <w:b/>
                      <w:sz w:val="24"/>
                      <w:szCs w:val="24"/>
                      <w:lang w:val="en-US"/>
                    </w:rPr>
                  </w:pPr>
                  <m:oMath>
                    <m:f>
                      <m:fPr>
                        <m:ctrlPr>
                          <w:rPr>
                            <w:rFonts w:ascii="Cambria Math" w:hAnsi="Cambria Math" w:cs="Arial"/>
                            <w:b/>
                            <w:i/>
                            <w:sz w:val="24"/>
                            <w:szCs w:val="24"/>
                            <w:lang w:val="en-US"/>
                          </w:rPr>
                        </m:ctrlPr>
                      </m:fPr>
                      <m:num>
                        <m:r>
                          <m:rPr>
                            <m:sty m:val="bi"/>
                          </m:rPr>
                          <w:rPr>
                            <w:rFonts w:ascii="Cambria Math" w:hAnsi="Cambria Math" w:cs="Arial"/>
                            <w:sz w:val="24"/>
                            <w:szCs w:val="24"/>
                            <w:lang w:val="en-US"/>
                          </w:rPr>
                          <m:t>2</m:t>
                        </m:r>
                      </m:num>
                      <m:den>
                        <m:r>
                          <m:rPr>
                            <m:sty m:val="bi"/>
                          </m:rPr>
                          <w:rPr>
                            <w:rFonts w:ascii="Cambria Math" w:hAnsi="Cambria Math" w:cs="Arial"/>
                            <w:sz w:val="24"/>
                            <w:szCs w:val="24"/>
                            <w:lang w:val="en-US"/>
                          </w:rPr>
                          <m:t>5</m:t>
                        </m:r>
                      </m:den>
                    </m:f>
                  </m:oMath>
                </w:p>
              </w:tc>
            </w:tr>
          </w:tbl>
          <w:p w:rsidR="000C0780" w:rsidRPr="000C0780" w:rsidRDefault="000C0780" w:rsidP="000C0780">
            <w:pPr>
              <w:pStyle w:val="ListParagraph"/>
              <w:spacing w:line="276" w:lineRule="auto"/>
              <w:jc w:val="both"/>
              <w:rPr>
                <w:rFonts w:ascii="Arial" w:hAnsi="Arial" w:cs="Arial"/>
                <w:b/>
                <w:lang w:val="en-US"/>
              </w:rPr>
            </w:pPr>
          </w:p>
          <w:p w:rsidR="007E7E1E" w:rsidRDefault="007E7E1E" w:rsidP="00634643">
            <w:pPr>
              <w:pStyle w:val="ListParagraph"/>
              <w:spacing w:line="276" w:lineRule="auto"/>
              <w:jc w:val="both"/>
              <w:rPr>
                <w:rFonts w:ascii="Arial" w:hAnsi="Arial" w:cs="Arial"/>
                <w:lang w:val="en-US"/>
              </w:rPr>
            </w:pPr>
          </w:p>
          <w:p w:rsidR="0072694A" w:rsidRPr="0072694A" w:rsidRDefault="00634643" w:rsidP="00CB38D2">
            <w:pPr>
              <w:pStyle w:val="ListParagraph"/>
              <w:spacing w:line="276" w:lineRule="auto"/>
              <w:jc w:val="both"/>
              <w:rPr>
                <w:rFonts w:ascii="Arial" w:hAnsi="Arial" w:cs="Arial"/>
                <w:lang w:val="en-US"/>
              </w:rPr>
            </w:pPr>
            <w:r w:rsidRPr="00634643">
              <w:rPr>
                <w:rFonts w:ascii="Arial" w:hAnsi="Arial" w:cs="Arial"/>
                <w:b/>
                <w:lang w:val="en-US"/>
              </w:rPr>
              <w:t>Note:</w:t>
            </w:r>
            <w:r>
              <w:rPr>
                <w:rFonts w:ascii="Arial" w:hAnsi="Arial" w:cs="Arial"/>
                <w:lang w:val="en-US"/>
              </w:rPr>
              <w:t xml:space="preserve"> </w:t>
            </w:r>
            <w:r w:rsidR="000C0780">
              <w:rPr>
                <w:rFonts w:ascii="Arial" w:hAnsi="Arial" w:cs="Arial"/>
                <w:lang w:val="en-US"/>
              </w:rPr>
              <w:t>Highlight the use of squares, cubes, square roots and cube roots in engineering fields</w:t>
            </w:r>
            <w:r>
              <w:rPr>
                <w:rFonts w:ascii="Arial" w:hAnsi="Arial" w:cs="Arial"/>
                <w:lang w:val="en-US"/>
              </w:rPr>
              <w:t xml:space="preserve"> or any other</w:t>
            </w:r>
            <w:r w:rsidR="00CB38D2">
              <w:rPr>
                <w:rFonts w:ascii="Arial" w:hAnsi="Arial" w:cs="Arial"/>
                <w:lang w:val="en-US"/>
              </w:rPr>
              <w:t>.</w:t>
            </w:r>
          </w:p>
          <w:p w:rsidR="0072694A" w:rsidRDefault="0072694A"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Default="00CB38D2" w:rsidP="0072694A">
            <w:pPr>
              <w:pStyle w:val="ListParagraph"/>
              <w:spacing w:line="276" w:lineRule="auto"/>
              <w:jc w:val="both"/>
              <w:rPr>
                <w:rFonts w:ascii="Arial" w:hAnsi="Arial" w:cs="Arial"/>
                <w:lang w:val="en-US"/>
              </w:rPr>
            </w:pPr>
          </w:p>
          <w:p w:rsidR="00CB38D2" w:rsidRPr="00D91C88" w:rsidRDefault="00CB38D2" w:rsidP="0072694A">
            <w:pPr>
              <w:pStyle w:val="ListParagraph"/>
              <w:spacing w:line="276" w:lineRule="auto"/>
              <w:jc w:val="both"/>
              <w:rPr>
                <w:rFonts w:ascii="Arial" w:hAnsi="Arial" w:cs="Arial"/>
                <w:lang w:val="en-US"/>
              </w:rPr>
            </w:pPr>
          </w:p>
        </w:tc>
      </w:tr>
      <w:tr w:rsidR="00983D89" w:rsidRPr="00CA6FAD" w:rsidTr="00B068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983D89" w:rsidRPr="00677969" w:rsidRDefault="00983D8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983D89" w:rsidRPr="00CA6FAD" w:rsidTr="00B068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983D89" w:rsidRPr="00677969" w:rsidRDefault="00983D8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CB38D2">
              <w:rPr>
                <w:rFonts w:ascii="Arial" w:hAnsi="Arial" w:cs="Arial"/>
                <w:b/>
                <w:color w:val="E36C0A" w:themeColor="accent6" w:themeShade="BF"/>
              </w:rPr>
              <w:t xml:space="preserve"> (</w:t>
            </w:r>
            <w:r w:rsidR="00423EC7">
              <w:rPr>
                <w:rFonts w:ascii="Arial" w:hAnsi="Arial" w:cs="Arial"/>
                <w:b/>
                <w:color w:val="E36C0A" w:themeColor="accent6" w:themeShade="BF"/>
              </w:rPr>
              <w:t xml:space="preserve">Learners are expected </w:t>
            </w:r>
            <w:proofErr w:type="gramStart"/>
            <w:r w:rsidR="00423EC7">
              <w:rPr>
                <w:rFonts w:ascii="Arial" w:hAnsi="Arial" w:cs="Arial"/>
                <w:b/>
                <w:color w:val="E36C0A" w:themeColor="accent6" w:themeShade="BF"/>
              </w:rPr>
              <w:t>to:</w:t>
            </w:r>
            <w:proofErr w:type="gramEnd"/>
            <w:r w:rsidR="00423EC7">
              <w:rPr>
                <w:rFonts w:ascii="Arial" w:hAnsi="Arial" w:cs="Arial"/>
                <w:b/>
                <w:color w:val="E36C0A" w:themeColor="accent6" w:themeShade="BF"/>
              </w:rPr>
              <w:t>)</w:t>
            </w:r>
          </w:p>
        </w:tc>
      </w:tr>
      <w:tr w:rsidR="00983D89" w:rsidRPr="00CA6FAD" w:rsidTr="00D91C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930"/>
        </w:trPr>
        <w:tc>
          <w:tcPr>
            <w:tcW w:w="7514" w:type="dxa"/>
            <w:gridSpan w:val="2"/>
          </w:tcPr>
          <w:p w:rsidR="00C937B0" w:rsidRPr="0099097E" w:rsidRDefault="0099097E" w:rsidP="0099097E">
            <w:pPr>
              <w:rPr>
                <w:rFonts w:ascii="Arial" w:eastAsiaTheme="minorEastAsia" w:hAnsi="Arial" w:cs="Arial"/>
                <w:sz w:val="24"/>
                <w:szCs w:val="24"/>
              </w:rPr>
            </w:pPr>
            <w:r>
              <w:rPr>
                <w:rFonts w:ascii="Arial" w:eastAsiaTheme="minorEastAsia" w:hAnsi="Arial" w:cs="Arial"/>
                <w:sz w:val="24"/>
                <w:szCs w:val="24"/>
              </w:rPr>
              <w:t>Group learners into small groups</w:t>
            </w:r>
          </w:p>
          <w:p w:rsidR="00C937B0" w:rsidRDefault="00C937B0" w:rsidP="00C937B0">
            <w:pPr>
              <w:ind w:left="720"/>
              <w:rPr>
                <w:rFonts w:ascii="Arial" w:eastAsiaTheme="minorEastAsia" w:hAnsi="Arial" w:cs="Arial"/>
                <w:sz w:val="24"/>
                <w:szCs w:val="24"/>
              </w:rPr>
            </w:pPr>
          </w:p>
          <w:p w:rsidR="0099097E" w:rsidRDefault="00C937B0" w:rsidP="0099097E">
            <w:pPr>
              <w:rPr>
                <w:rFonts w:ascii="Arial" w:eastAsiaTheme="minorEastAsia" w:hAnsi="Arial" w:cs="Arial"/>
                <w:b/>
                <w:sz w:val="24"/>
                <w:szCs w:val="24"/>
              </w:rPr>
            </w:pPr>
            <w:r w:rsidRPr="00C937B0">
              <w:rPr>
                <w:rFonts w:ascii="Arial" w:eastAsiaTheme="minorEastAsia" w:hAnsi="Arial" w:cs="Arial"/>
                <w:b/>
                <w:sz w:val="24"/>
                <w:szCs w:val="24"/>
              </w:rPr>
              <w:t>Activity</w:t>
            </w:r>
            <w:r w:rsidR="0099097E">
              <w:rPr>
                <w:rFonts w:ascii="Arial" w:eastAsiaTheme="minorEastAsia" w:hAnsi="Arial" w:cs="Arial"/>
                <w:b/>
                <w:sz w:val="24"/>
                <w:szCs w:val="24"/>
              </w:rPr>
              <w:t xml:space="preserve"> 1</w:t>
            </w:r>
          </w:p>
          <w:p w:rsidR="00C937B0" w:rsidRPr="0099097E" w:rsidRDefault="00C937B0" w:rsidP="0099097E">
            <w:pPr>
              <w:rPr>
                <w:rFonts w:ascii="Arial" w:eastAsiaTheme="minorEastAsia" w:hAnsi="Arial" w:cs="Arial"/>
                <w:b/>
                <w:sz w:val="24"/>
                <w:szCs w:val="24"/>
              </w:rPr>
            </w:pPr>
            <w:r>
              <w:rPr>
                <w:rFonts w:ascii="Arial" w:eastAsiaTheme="minorEastAsia" w:hAnsi="Arial" w:cs="Arial"/>
                <w:b/>
                <w:sz w:val="24"/>
                <w:szCs w:val="24"/>
              </w:rPr>
              <w:t xml:space="preserve"> </w:t>
            </w:r>
            <w:r w:rsidRPr="00C937B0">
              <w:rPr>
                <w:rFonts w:ascii="Arial" w:eastAsiaTheme="minorEastAsia" w:hAnsi="Arial" w:cs="Arial"/>
                <w:sz w:val="24"/>
                <w:szCs w:val="24"/>
              </w:rPr>
              <w:t>Simplify the following</w:t>
            </w:r>
            <w:r w:rsidR="00074BF1">
              <w:rPr>
                <w:rFonts w:ascii="Arial" w:eastAsiaTheme="minorEastAsia" w:hAnsi="Arial" w:cs="Arial"/>
                <w:sz w:val="24"/>
                <w:szCs w:val="24"/>
              </w:rPr>
              <w:t xml:space="preserve"> showing calculations:</w:t>
            </w:r>
          </w:p>
          <w:p w:rsidR="00C937B0" w:rsidRPr="00C937B0" w:rsidRDefault="00C937B0" w:rsidP="0099097E">
            <w:pPr>
              <w:rPr>
                <w:rFonts w:ascii="Arial" w:hAnsi="Arial" w:cs="Arial"/>
              </w:rPr>
            </w:pPr>
          </w:p>
          <w:p w:rsidR="005521B3" w:rsidRPr="00C35639" w:rsidRDefault="00FC6C23" w:rsidP="00C937B0">
            <w:pPr>
              <w:pStyle w:val="ListParagraph"/>
              <w:numPr>
                <w:ilvl w:val="0"/>
                <w:numId w:val="29"/>
              </w:numPr>
              <w:rPr>
                <w:rFonts w:ascii="Arial" w:eastAsiaTheme="minorEastAsia" w:hAnsi="Arial" w:cs="Arial"/>
                <w:sz w:val="28"/>
                <w:szCs w:val="28"/>
              </w:rPr>
            </w:pPr>
            <m:oMath>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 xml:space="preserve">4 </m:t>
                          </m:r>
                        </m:den>
                      </m:f>
                      <m:r>
                        <w:rPr>
                          <w:rFonts w:ascii="Cambria Math" w:hAnsi="Cambria Math"/>
                          <w:sz w:val="28"/>
                          <w:szCs w:val="28"/>
                        </w:rPr>
                        <m:t xml:space="preserve"> </m:t>
                      </m:r>
                    </m:e>
                  </m:d>
                </m:e>
                <m:sup>
                  <m:r>
                    <w:rPr>
                      <w:rFonts w:ascii="Cambria Math" w:hAnsi="Cambria Math"/>
                      <w:sz w:val="28"/>
                      <w:szCs w:val="28"/>
                    </w:rPr>
                    <m:t>2</m:t>
                  </m:r>
                </m:sup>
              </m:sSup>
              <m:r>
                <w:rPr>
                  <w:rFonts w:ascii="Cambria Math" w:hAnsi="Cambria Math"/>
                  <w:sz w:val="28"/>
                  <w:szCs w:val="28"/>
                </w:rPr>
                <m:t xml:space="preserve">+ </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10</m:t>
                          </m:r>
                        </m:den>
                      </m:f>
                    </m:e>
                  </m:d>
                </m:e>
                <m:sup>
                  <m:r>
                    <w:rPr>
                      <w:rFonts w:ascii="Cambria Math" w:hAnsi="Cambria Math"/>
                      <w:sz w:val="28"/>
                      <w:szCs w:val="28"/>
                    </w:rPr>
                    <m:t>2</m:t>
                  </m:r>
                </m:sup>
              </m:sSup>
              <m:r>
                <w:rPr>
                  <w:rFonts w:ascii="Cambria Math" w:hAnsi="Cambria Math"/>
                  <w:sz w:val="28"/>
                  <w:szCs w:val="28"/>
                </w:rPr>
                <m:t>=</m:t>
              </m:r>
            </m:oMath>
            <w:r w:rsidR="007E7E1E" w:rsidRPr="00C35639">
              <w:rPr>
                <w:rFonts w:ascii="Arial" w:eastAsiaTheme="minorEastAsia" w:hAnsi="Arial" w:cs="Arial"/>
                <w:sz w:val="28"/>
                <w:szCs w:val="28"/>
              </w:rPr>
              <w:t xml:space="preserve"> </w:t>
            </w:r>
          </w:p>
          <w:p w:rsidR="005521B3" w:rsidRPr="00C35639" w:rsidRDefault="005521B3" w:rsidP="005521B3">
            <w:pPr>
              <w:rPr>
                <w:rFonts w:ascii="Arial" w:eastAsiaTheme="minorEastAsia" w:hAnsi="Arial" w:cs="Arial"/>
                <w:sz w:val="28"/>
                <w:szCs w:val="28"/>
              </w:rPr>
            </w:pPr>
          </w:p>
          <w:p w:rsidR="005521B3" w:rsidRPr="00C35639" w:rsidRDefault="005521B3" w:rsidP="00C937B0">
            <w:pPr>
              <w:pStyle w:val="ListParagraph"/>
              <w:numPr>
                <w:ilvl w:val="0"/>
                <w:numId w:val="29"/>
              </w:numPr>
              <w:rPr>
                <w:rFonts w:ascii="Arial" w:eastAsiaTheme="minorEastAsia" w:hAnsi="Arial" w:cs="Arial"/>
                <w:sz w:val="28"/>
                <w:szCs w:val="28"/>
              </w:rPr>
            </w:pPr>
            <m:oMath>
              <m:f>
                <m:fPr>
                  <m:ctrlPr>
                    <w:rPr>
                      <w:rFonts w:ascii="Cambria Math" w:eastAsiaTheme="minorEastAsia" w:hAnsi="Cambria Math" w:cs="Arial"/>
                      <w:i/>
                      <w:sz w:val="28"/>
                      <w:szCs w:val="28"/>
                    </w:rPr>
                  </m:ctrlPr>
                </m:fPr>
                <m:num>
                  <m:sSup>
                    <m:sSupPr>
                      <m:ctrlPr>
                        <w:rPr>
                          <w:rFonts w:ascii="Cambria Math" w:eastAsiaTheme="minorEastAsia" w:hAnsi="Cambria Math" w:cs="Arial"/>
                          <w:i/>
                          <w:sz w:val="28"/>
                          <w:szCs w:val="28"/>
                        </w:rPr>
                      </m:ctrlPr>
                    </m:sSupPr>
                    <m:e>
                      <m:r>
                        <w:rPr>
                          <w:rFonts w:ascii="Cambria Math" w:eastAsiaTheme="minorEastAsia" w:hAnsi="Cambria Math" w:cs="Arial"/>
                          <w:sz w:val="28"/>
                          <w:szCs w:val="28"/>
                        </w:rPr>
                        <m:t>-1</m:t>
                      </m:r>
                    </m:e>
                    <m:sup>
                      <m:r>
                        <w:rPr>
                          <w:rFonts w:ascii="Cambria Math" w:eastAsiaTheme="minorEastAsia" w:hAnsi="Cambria Math" w:cs="Arial"/>
                          <w:sz w:val="28"/>
                          <w:szCs w:val="28"/>
                        </w:rPr>
                        <m:t>3</m:t>
                      </m:r>
                    </m:sup>
                  </m:sSup>
                </m:num>
                <m:den>
                  <m:sSup>
                    <m:sSupPr>
                      <m:ctrlPr>
                        <w:rPr>
                          <w:rFonts w:ascii="Cambria Math" w:eastAsiaTheme="minorEastAsia" w:hAnsi="Cambria Math" w:cs="Arial"/>
                          <w:i/>
                          <w:sz w:val="28"/>
                          <w:szCs w:val="28"/>
                        </w:rPr>
                      </m:ctrlPr>
                    </m:sSupPr>
                    <m:e>
                      <m:r>
                        <w:rPr>
                          <w:rFonts w:ascii="Cambria Math" w:eastAsiaTheme="minorEastAsia" w:hAnsi="Cambria Math" w:cs="Arial"/>
                          <w:sz w:val="28"/>
                          <w:szCs w:val="28"/>
                        </w:rPr>
                        <m:t>3</m:t>
                      </m:r>
                    </m:e>
                    <m:sup>
                      <m:r>
                        <w:rPr>
                          <w:rFonts w:ascii="Cambria Math" w:eastAsiaTheme="minorEastAsia" w:hAnsi="Cambria Math" w:cs="Arial"/>
                          <w:sz w:val="28"/>
                          <w:szCs w:val="28"/>
                        </w:rPr>
                        <m:t>2</m:t>
                      </m:r>
                    </m:sup>
                  </m:sSup>
                </m:den>
              </m:f>
              <m:r>
                <w:rPr>
                  <w:rFonts w:ascii="Cambria Math" w:eastAsiaTheme="minorEastAsia" w:hAnsi="Cambria Math" w:cs="Arial"/>
                  <w:sz w:val="28"/>
                  <w:szCs w:val="28"/>
                </w:rPr>
                <m:t>-</m:t>
              </m:r>
              <m:r>
                <w:rPr>
                  <w:rFonts w:ascii="Cambria Math" w:eastAsiaTheme="minorEastAsia" w:hAnsi="Cambria Math" w:cs="Arial"/>
                  <w:sz w:val="28"/>
                  <w:szCs w:val="28"/>
                </w:rPr>
                <m:t xml:space="preserve"> </m:t>
              </m:r>
              <m:f>
                <m:fPr>
                  <m:ctrlPr>
                    <w:rPr>
                      <w:rFonts w:ascii="Cambria Math" w:eastAsiaTheme="minorEastAsia" w:hAnsi="Cambria Math" w:cs="Arial"/>
                      <w:i/>
                      <w:sz w:val="28"/>
                      <w:szCs w:val="28"/>
                    </w:rPr>
                  </m:ctrlPr>
                </m:fPr>
                <m:num>
                  <m:sSup>
                    <m:sSupPr>
                      <m:ctrlPr>
                        <w:rPr>
                          <w:rFonts w:ascii="Cambria Math" w:eastAsiaTheme="minorEastAsia" w:hAnsi="Cambria Math" w:cs="Arial"/>
                          <w:i/>
                          <w:sz w:val="28"/>
                          <w:szCs w:val="28"/>
                        </w:rPr>
                      </m:ctrlPr>
                    </m:sSupPr>
                    <m:e>
                      <m:r>
                        <w:rPr>
                          <w:rFonts w:ascii="Cambria Math" w:eastAsiaTheme="minorEastAsia" w:hAnsi="Cambria Math" w:cs="Arial"/>
                          <w:sz w:val="28"/>
                          <w:szCs w:val="28"/>
                        </w:rPr>
                        <m:t>2</m:t>
                      </m:r>
                    </m:e>
                    <m:sup>
                      <m:r>
                        <w:rPr>
                          <w:rFonts w:ascii="Cambria Math" w:eastAsiaTheme="minorEastAsia" w:hAnsi="Cambria Math" w:cs="Arial"/>
                          <w:sz w:val="28"/>
                          <w:szCs w:val="28"/>
                        </w:rPr>
                        <m:t>3</m:t>
                      </m:r>
                    </m:sup>
                  </m:sSup>
                </m:num>
                <m:den>
                  <m:sSup>
                    <m:sSupPr>
                      <m:ctrlPr>
                        <w:rPr>
                          <w:rFonts w:ascii="Cambria Math" w:eastAsiaTheme="minorEastAsia" w:hAnsi="Cambria Math" w:cs="Arial"/>
                          <w:i/>
                          <w:sz w:val="28"/>
                          <w:szCs w:val="28"/>
                        </w:rPr>
                      </m:ctrlPr>
                    </m:sSupPr>
                    <m:e>
                      <m:r>
                        <w:rPr>
                          <w:rFonts w:ascii="Cambria Math" w:eastAsiaTheme="minorEastAsia" w:hAnsi="Cambria Math" w:cs="Arial"/>
                          <w:sz w:val="28"/>
                          <w:szCs w:val="28"/>
                        </w:rPr>
                        <m:t>4</m:t>
                      </m:r>
                    </m:e>
                    <m:sup>
                      <m:r>
                        <w:rPr>
                          <w:rFonts w:ascii="Cambria Math" w:eastAsiaTheme="minorEastAsia" w:hAnsi="Cambria Math" w:cs="Arial"/>
                          <w:sz w:val="28"/>
                          <w:szCs w:val="28"/>
                        </w:rPr>
                        <m:t>2</m:t>
                      </m:r>
                    </m:sup>
                  </m:sSup>
                </m:den>
              </m:f>
            </m:oMath>
            <w:r w:rsidR="00C35639" w:rsidRPr="00C35639">
              <w:rPr>
                <w:rFonts w:ascii="Arial" w:eastAsiaTheme="minorEastAsia" w:hAnsi="Arial" w:cs="Arial"/>
                <w:sz w:val="28"/>
                <w:szCs w:val="28"/>
              </w:rPr>
              <w:t xml:space="preserve"> </w:t>
            </w:r>
            <m:oMath>
              <m:r>
                <w:rPr>
                  <w:rFonts w:ascii="Cambria Math" w:eastAsiaTheme="minorEastAsia" w:hAnsi="Cambria Math" w:cs="Arial"/>
                  <w:sz w:val="28"/>
                  <w:szCs w:val="28"/>
                </w:rPr>
                <m:t>=</m:t>
              </m:r>
            </m:oMath>
          </w:p>
          <w:p w:rsidR="007E7E1E" w:rsidRPr="00C35639" w:rsidRDefault="007E7E1E" w:rsidP="00C35639">
            <w:pPr>
              <w:rPr>
                <w:rFonts w:ascii="Arial" w:eastAsiaTheme="minorEastAsia" w:hAnsi="Arial" w:cs="Arial"/>
                <w:sz w:val="28"/>
                <w:szCs w:val="28"/>
              </w:rPr>
            </w:pPr>
            <w:r w:rsidRPr="00C35639">
              <w:rPr>
                <w:rFonts w:ascii="Arial" w:eastAsiaTheme="minorEastAsia" w:hAnsi="Arial" w:cs="Arial"/>
                <w:sz w:val="28"/>
                <w:szCs w:val="28"/>
              </w:rPr>
              <w:t xml:space="preserve"> </w:t>
            </w:r>
            <w:r w:rsidR="00012ABE" w:rsidRPr="00C35639">
              <w:rPr>
                <w:rFonts w:ascii="Arial" w:eastAsiaTheme="minorEastAsia" w:hAnsi="Arial" w:cs="Arial"/>
                <w:sz w:val="28"/>
                <w:szCs w:val="28"/>
              </w:rPr>
              <w:t xml:space="preserve">         </w:t>
            </w:r>
          </w:p>
          <w:p w:rsidR="00A11D13" w:rsidRPr="00C35639" w:rsidRDefault="0099097E" w:rsidP="00A11D13">
            <w:pPr>
              <w:pStyle w:val="ListParagraph"/>
              <w:numPr>
                <w:ilvl w:val="0"/>
                <w:numId w:val="29"/>
              </w:numPr>
              <w:rPr>
                <w:rFonts w:ascii="Arial" w:hAnsi="Arial" w:cs="Arial"/>
                <w:sz w:val="28"/>
                <w:szCs w:val="28"/>
              </w:rPr>
            </w:pPr>
            <m:oMath>
              <m:f>
                <m:fPr>
                  <m:ctrlPr>
                    <w:rPr>
                      <w:rFonts w:ascii="Cambria Math" w:hAnsi="Cambria Math"/>
                      <w:i/>
                      <w:sz w:val="28"/>
                      <w:szCs w:val="28"/>
                    </w:rPr>
                  </m:ctrlPr>
                </m:fPr>
                <m:num>
                  <m:rad>
                    <m:radPr>
                      <m:degHide m:val="on"/>
                      <m:ctrlPr>
                        <w:rPr>
                          <w:rFonts w:ascii="Cambria Math" w:hAnsi="Cambria Math"/>
                          <w:i/>
                          <w:sz w:val="28"/>
                          <w:szCs w:val="28"/>
                        </w:rPr>
                      </m:ctrlPr>
                    </m:radPr>
                    <m:deg/>
                    <m:e>
                      <m:r>
                        <w:rPr>
                          <w:rFonts w:ascii="Cambria Math" w:hAnsi="Cambria Math"/>
                          <w:sz w:val="28"/>
                          <w:szCs w:val="28"/>
                        </w:rPr>
                        <m:t>1</m:t>
                      </m:r>
                    </m:e>
                  </m:rad>
                </m:num>
                <m:den>
                  <m:rad>
                    <m:radPr>
                      <m:ctrlPr>
                        <w:rPr>
                          <w:rFonts w:ascii="Cambria Math" w:hAnsi="Cambria Math"/>
                          <w:i/>
                          <w:sz w:val="28"/>
                          <w:szCs w:val="28"/>
                        </w:rPr>
                      </m:ctrlPr>
                    </m:radPr>
                    <m:deg>
                      <m:r>
                        <w:rPr>
                          <w:rFonts w:ascii="Cambria Math" w:hAnsi="Cambria Math"/>
                          <w:sz w:val="28"/>
                          <w:szCs w:val="28"/>
                        </w:rPr>
                        <m:t>3</m:t>
                      </m:r>
                    </m:deg>
                    <m:e>
                      <m:r>
                        <w:rPr>
                          <w:rFonts w:ascii="Cambria Math" w:hAnsi="Cambria Math"/>
                          <w:sz w:val="28"/>
                          <w:szCs w:val="28"/>
                        </w:rPr>
                        <m:t>1000</m:t>
                      </m:r>
                    </m:e>
                  </m:rad>
                </m:den>
              </m:f>
              <m:r>
                <w:rPr>
                  <w:rFonts w:ascii="Cambria Math" w:hAnsi="Cambria Math"/>
                  <w:sz w:val="28"/>
                  <w:szCs w:val="28"/>
                </w:rPr>
                <m:t xml:space="preserve">- </m:t>
              </m:r>
              <m:f>
                <m:fPr>
                  <m:ctrlPr>
                    <w:rPr>
                      <w:rFonts w:ascii="Cambria Math" w:hAnsi="Cambria Math"/>
                      <w:i/>
                      <w:sz w:val="28"/>
                      <w:szCs w:val="28"/>
                    </w:rPr>
                  </m:ctrlPr>
                </m:fPr>
                <m:num>
                  <m:rad>
                    <m:radPr>
                      <m:ctrlPr>
                        <w:rPr>
                          <w:rFonts w:ascii="Cambria Math" w:hAnsi="Cambria Math"/>
                          <w:i/>
                          <w:sz w:val="28"/>
                          <w:szCs w:val="28"/>
                        </w:rPr>
                      </m:ctrlPr>
                    </m:radPr>
                    <m:deg>
                      <m:r>
                        <w:rPr>
                          <w:rFonts w:ascii="Cambria Math" w:hAnsi="Cambria Math"/>
                          <w:sz w:val="28"/>
                          <w:szCs w:val="28"/>
                        </w:rPr>
                        <m:t>3</m:t>
                      </m:r>
                    </m:deg>
                    <m:e>
                      <m:r>
                        <w:rPr>
                          <w:rFonts w:ascii="Cambria Math" w:hAnsi="Cambria Math"/>
                          <w:sz w:val="28"/>
                          <w:szCs w:val="28"/>
                        </w:rPr>
                        <m:t>64</m:t>
                      </m:r>
                    </m:e>
                  </m:rad>
                </m:num>
                <m:den>
                  <m:rad>
                    <m:radPr>
                      <m:degHide m:val="on"/>
                      <m:ctrlPr>
                        <w:rPr>
                          <w:rFonts w:ascii="Cambria Math" w:hAnsi="Cambria Math"/>
                          <w:i/>
                          <w:sz w:val="28"/>
                          <w:szCs w:val="28"/>
                        </w:rPr>
                      </m:ctrlPr>
                    </m:radPr>
                    <m:deg/>
                    <m:e>
                      <m:r>
                        <w:rPr>
                          <w:rFonts w:ascii="Cambria Math" w:hAnsi="Cambria Math"/>
                          <w:sz w:val="28"/>
                          <w:szCs w:val="28"/>
                        </w:rPr>
                        <m:t>25</m:t>
                      </m:r>
                    </m:e>
                  </m:rad>
                </m:den>
              </m:f>
            </m:oMath>
            <w:r w:rsidR="007E7E1E" w:rsidRPr="00C35639">
              <w:rPr>
                <w:rFonts w:ascii="Arial" w:eastAsiaTheme="minorEastAsia" w:hAnsi="Arial" w:cs="Arial"/>
                <w:sz w:val="28"/>
                <w:szCs w:val="28"/>
              </w:rPr>
              <w:t xml:space="preserve">  </w:t>
            </w:r>
            <m:oMath>
              <m:r>
                <w:rPr>
                  <w:rFonts w:ascii="Cambria Math" w:eastAsiaTheme="minorEastAsia" w:hAnsi="Cambria Math" w:cs="Arial"/>
                  <w:sz w:val="28"/>
                  <w:szCs w:val="28"/>
                </w:rPr>
                <m:t>=</m:t>
              </m:r>
            </m:oMath>
          </w:p>
          <w:p w:rsidR="00A11D13" w:rsidRPr="00C35639" w:rsidRDefault="00A11D13" w:rsidP="00A11D13">
            <w:pPr>
              <w:pStyle w:val="ListParagraph"/>
              <w:rPr>
                <w:rFonts w:ascii="Arial" w:hAnsi="Arial" w:cs="Arial"/>
                <w:sz w:val="28"/>
                <w:szCs w:val="28"/>
              </w:rPr>
            </w:pPr>
          </w:p>
          <w:p w:rsidR="00074BF1" w:rsidRPr="00C35639" w:rsidRDefault="0099097E" w:rsidP="00A11D13">
            <w:pPr>
              <w:numPr>
                <w:ilvl w:val="0"/>
                <w:numId w:val="29"/>
              </w:numPr>
              <w:contextualSpacing/>
              <w:rPr>
                <w:rFonts w:ascii="Arial" w:eastAsia="Calibri" w:hAnsi="Arial" w:cs="Arial"/>
                <w:sz w:val="28"/>
                <w:szCs w:val="28"/>
              </w:rPr>
            </w:pPr>
            <m:oMath>
              <m:rad>
                <m:radPr>
                  <m:degHide m:val="on"/>
                  <m:ctrlPr>
                    <w:rPr>
                      <w:rFonts w:ascii="Cambria Math" w:eastAsia="Calibri" w:hAnsi="Cambria Math" w:cs="Arial"/>
                      <w:i/>
                      <w:sz w:val="28"/>
                      <w:szCs w:val="28"/>
                    </w:rPr>
                  </m:ctrlPr>
                </m:radPr>
                <m:deg/>
                <m:e>
                  <m:r>
                    <w:rPr>
                      <w:rFonts w:ascii="Cambria Math" w:eastAsia="Calibri" w:hAnsi="Cambria Math" w:cs="Arial"/>
                      <w:sz w:val="28"/>
                      <w:szCs w:val="28"/>
                    </w:rPr>
                    <m:t>2</m:t>
                  </m:r>
                  <m:f>
                    <m:fPr>
                      <m:ctrlPr>
                        <w:rPr>
                          <w:rFonts w:ascii="Cambria Math" w:eastAsia="Calibri" w:hAnsi="Cambria Math" w:cs="Arial"/>
                          <w:i/>
                          <w:sz w:val="28"/>
                          <w:szCs w:val="28"/>
                        </w:rPr>
                      </m:ctrlPr>
                    </m:fPr>
                    <m:num>
                      <m:r>
                        <w:rPr>
                          <w:rFonts w:ascii="Cambria Math" w:eastAsia="Calibri" w:hAnsi="Cambria Math" w:cs="Arial"/>
                          <w:sz w:val="28"/>
                          <w:szCs w:val="28"/>
                        </w:rPr>
                        <m:t>7</m:t>
                      </m:r>
                    </m:num>
                    <m:den>
                      <m:r>
                        <w:rPr>
                          <w:rFonts w:ascii="Cambria Math" w:eastAsia="Calibri" w:hAnsi="Cambria Math" w:cs="Arial"/>
                          <w:sz w:val="28"/>
                          <w:szCs w:val="28"/>
                        </w:rPr>
                        <m:t>9</m:t>
                      </m:r>
                    </m:den>
                  </m:f>
                </m:e>
              </m:rad>
              <m:r>
                <w:rPr>
                  <w:rFonts w:ascii="Cambria Math" w:eastAsia="Calibri" w:hAnsi="Cambria Math" w:cs="Arial"/>
                  <w:sz w:val="28"/>
                  <w:szCs w:val="28"/>
                </w:rPr>
                <m:t xml:space="preserve">- </m:t>
              </m:r>
              <m:rad>
                <m:radPr>
                  <m:degHide m:val="on"/>
                  <m:ctrlPr>
                    <w:rPr>
                      <w:rFonts w:ascii="Cambria Math" w:eastAsia="Calibri" w:hAnsi="Cambria Math" w:cs="Arial"/>
                      <w:i/>
                      <w:sz w:val="28"/>
                      <w:szCs w:val="28"/>
                    </w:rPr>
                  </m:ctrlPr>
                </m:radPr>
                <m:deg/>
                <m:e>
                  <m:sSup>
                    <m:sSupPr>
                      <m:ctrlPr>
                        <w:rPr>
                          <w:rFonts w:ascii="Cambria Math" w:eastAsia="Calibri" w:hAnsi="Cambria Math" w:cs="Arial"/>
                          <w:i/>
                          <w:sz w:val="28"/>
                          <w:szCs w:val="28"/>
                        </w:rPr>
                      </m:ctrlPr>
                    </m:sSupPr>
                    <m:e>
                      <m:d>
                        <m:dPr>
                          <m:ctrlPr>
                            <w:rPr>
                              <w:rFonts w:ascii="Cambria Math" w:eastAsia="Calibri" w:hAnsi="Cambria Math" w:cs="Arial"/>
                              <w:i/>
                              <w:sz w:val="28"/>
                              <w:szCs w:val="28"/>
                            </w:rPr>
                          </m:ctrlPr>
                        </m:dPr>
                        <m:e>
                          <m:f>
                            <m:fPr>
                              <m:ctrlPr>
                                <w:rPr>
                                  <w:rFonts w:ascii="Cambria Math" w:eastAsia="Calibri" w:hAnsi="Cambria Math" w:cs="Arial"/>
                                  <w:i/>
                                  <w:sz w:val="28"/>
                                  <w:szCs w:val="28"/>
                                </w:rPr>
                              </m:ctrlPr>
                            </m:fPr>
                            <m:num>
                              <m:r>
                                <w:rPr>
                                  <w:rFonts w:ascii="Cambria Math" w:eastAsia="Calibri" w:hAnsi="Cambria Math" w:cs="Arial"/>
                                  <w:sz w:val="28"/>
                                  <w:szCs w:val="28"/>
                                </w:rPr>
                                <m:t>2</m:t>
                              </m:r>
                            </m:num>
                            <m:den>
                              <m:r>
                                <w:rPr>
                                  <w:rFonts w:ascii="Cambria Math" w:eastAsia="Calibri" w:hAnsi="Cambria Math" w:cs="Arial"/>
                                  <w:sz w:val="28"/>
                                  <w:szCs w:val="28"/>
                                </w:rPr>
                                <m:t>9</m:t>
                              </m:r>
                            </m:den>
                          </m:f>
                        </m:e>
                      </m:d>
                    </m:e>
                    <m:sup>
                      <m:r>
                        <w:rPr>
                          <w:rFonts w:ascii="Cambria Math" w:eastAsia="Calibri" w:hAnsi="Cambria Math" w:cs="Arial"/>
                          <w:sz w:val="28"/>
                          <w:szCs w:val="28"/>
                        </w:rPr>
                        <m:t>2</m:t>
                      </m:r>
                    </m:sup>
                  </m:sSup>
                </m:e>
              </m:rad>
            </m:oMath>
            <w:r w:rsidR="00C35639" w:rsidRPr="00C35639">
              <w:rPr>
                <w:rFonts w:ascii="Arial" w:eastAsia="Calibri" w:hAnsi="Arial" w:cs="Arial"/>
                <w:sz w:val="28"/>
                <w:szCs w:val="28"/>
              </w:rPr>
              <w:t xml:space="preserve"> </w:t>
            </w:r>
            <m:oMath>
              <m:r>
                <w:rPr>
                  <w:rFonts w:ascii="Cambria Math" w:eastAsia="Calibri" w:hAnsi="Cambria Math" w:cs="Arial"/>
                </w:rPr>
                <m:t>=</m:t>
              </m:r>
            </m:oMath>
          </w:p>
          <w:p w:rsidR="00CB38D2" w:rsidRPr="00C35639" w:rsidRDefault="00CB38D2" w:rsidP="00CB38D2">
            <w:pPr>
              <w:pStyle w:val="ListParagraph"/>
              <w:rPr>
                <w:rFonts w:ascii="Arial" w:eastAsia="Calibri" w:hAnsi="Arial" w:cs="Arial"/>
                <w:sz w:val="28"/>
                <w:szCs w:val="28"/>
              </w:rPr>
            </w:pPr>
          </w:p>
          <w:p w:rsidR="00CB38D2" w:rsidRPr="00C35639" w:rsidRDefault="00CB38D2" w:rsidP="00A11D13">
            <w:pPr>
              <w:numPr>
                <w:ilvl w:val="0"/>
                <w:numId w:val="29"/>
              </w:numPr>
              <w:contextualSpacing/>
              <w:rPr>
                <w:oMath/>
                <w:rFonts w:ascii="Cambria Math" w:eastAsia="Calibri" w:hAnsi="Cambria Math" w:cs="Arial"/>
                <w:sz w:val="28"/>
                <w:szCs w:val="28"/>
              </w:rPr>
            </w:pPr>
            <m:oMath>
              <m:f>
                <m:fPr>
                  <m:ctrlPr>
                    <w:rPr>
                      <w:rFonts w:ascii="Cambria Math" w:eastAsia="Calibri" w:hAnsi="Cambria Math" w:cs="Arial"/>
                      <w:i/>
                      <w:sz w:val="28"/>
                      <w:szCs w:val="28"/>
                    </w:rPr>
                  </m:ctrlPr>
                </m:fPr>
                <m:num>
                  <m:rad>
                    <m:radPr>
                      <m:degHide m:val="on"/>
                      <m:ctrlPr>
                        <w:rPr>
                          <w:rFonts w:ascii="Cambria Math" w:eastAsia="Calibri" w:hAnsi="Cambria Math" w:cs="Arial"/>
                          <w:i/>
                          <w:sz w:val="28"/>
                          <w:szCs w:val="28"/>
                        </w:rPr>
                      </m:ctrlPr>
                    </m:radPr>
                    <m:deg/>
                    <m:e>
                      <m:r>
                        <w:rPr>
                          <w:rFonts w:ascii="Cambria Math" w:eastAsia="Calibri" w:hAnsi="Cambria Math" w:cs="Arial"/>
                          <w:sz w:val="28"/>
                          <w:szCs w:val="28"/>
                        </w:rPr>
                        <m:t>9</m:t>
                      </m:r>
                    </m:e>
                  </m:rad>
                </m:num>
                <m:den>
                  <m:rad>
                    <m:radPr>
                      <m:degHide m:val="on"/>
                      <m:ctrlPr>
                        <w:rPr>
                          <w:rFonts w:ascii="Cambria Math" w:eastAsia="Calibri" w:hAnsi="Cambria Math" w:cs="Arial"/>
                          <w:i/>
                          <w:sz w:val="28"/>
                          <w:szCs w:val="28"/>
                        </w:rPr>
                      </m:ctrlPr>
                    </m:radPr>
                    <m:deg/>
                    <m:e>
                      <m:r>
                        <w:rPr>
                          <w:rFonts w:ascii="Cambria Math" w:eastAsia="Calibri" w:hAnsi="Cambria Math" w:cs="Arial"/>
                          <w:sz w:val="28"/>
                          <w:szCs w:val="28"/>
                        </w:rPr>
                        <m:t>16</m:t>
                      </m:r>
                    </m:e>
                  </m:rad>
                </m:den>
              </m:f>
              <m:r>
                <w:rPr>
                  <w:rFonts w:ascii="Cambria Math" w:eastAsia="Calibri" w:hAnsi="Cambria Math" w:cs="Arial"/>
                  <w:sz w:val="28"/>
                  <w:szCs w:val="28"/>
                </w:rPr>
                <m:t xml:space="preserve">+ </m:t>
              </m:r>
              <m:f>
                <m:fPr>
                  <m:ctrlPr>
                    <w:rPr>
                      <w:rFonts w:ascii="Cambria Math" w:eastAsia="Calibri" w:hAnsi="Cambria Math" w:cs="Arial"/>
                      <w:i/>
                      <w:sz w:val="28"/>
                      <w:szCs w:val="28"/>
                    </w:rPr>
                  </m:ctrlPr>
                </m:fPr>
                <m:num>
                  <m:rad>
                    <m:radPr>
                      <m:ctrlPr>
                        <w:rPr>
                          <w:rFonts w:ascii="Cambria Math" w:eastAsia="Calibri" w:hAnsi="Cambria Math" w:cs="Arial"/>
                          <w:i/>
                          <w:sz w:val="28"/>
                          <w:szCs w:val="28"/>
                        </w:rPr>
                      </m:ctrlPr>
                    </m:radPr>
                    <m:deg>
                      <m:r>
                        <w:rPr>
                          <w:rFonts w:ascii="Cambria Math" w:eastAsia="Calibri" w:hAnsi="Cambria Math" w:cs="Arial"/>
                          <w:sz w:val="28"/>
                          <w:szCs w:val="28"/>
                        </w:rPr>
                        <m:t>3</m:t>
                      </m:r>
                    </m:deg>
                    <m:e>
                      <m:r>
                        <w:rPr>
                          <w:rFonts w:ascii="Cambria Math" w:eastAsia="Calibri" w:hAnsi="Cambria Math" w:cs="Arial"/>
                          <w:sz w:val="28"/>
                          <w:szCs w:val="28"/>
                        </w:rPr>
                        <m:t>8</m:t>
                      </m:r>
                    </m:e>
                  </m:rad>
                </m:num>
                <m:den>
                  <m:rad>
                    <m:radPr>
                      <m:ctrlPr>
                        <w:rPr>
                          <w:rFonts w:ascii="Cambria Math" w:eastAsia="Calibri" w:hAnsi="Cambria Math" w:cs="Arial"/>
                          <w:i/>
                          <w:sz w:val="28"/>
                          <w:szCs w:val="28"/>
                        </w:rPr>
                      </m:ctrlPr>
                    </m:radPr>
                    <m:deg>
                      <m:r>
                        <w:rPr>
                          <w:rFonts w:ascii="Cambria Math" w:eastAsia="Calibri" w:hAnsi="Cambria Math" w:cs="Arial"/>
                          <w:sz w:val="28"/>
                          <w:szCs w:val="28"/>
                        </w:rPr>
                        <m:t>3</m:t>
                      </m:r>
                    </m:deg>
                    <m:e>
                      <m:r>
                        <w:rPr>
                          <w:rFonts w:ascii="Cambria Math" w:eastAsia="Calibri" w:hAnsi="Cambria Math" w:cs="Arial"/>
                          <w:sz w:val="28"/>
                          <w:szCs w:val="28"/>
                        </w:rPr>
                        <m:t>27</m:t>
                      </m:r>
                    </m:e>
                  </m:rad>
                </m:den>
              </m:f>
            </m:oMath>
            <w:r w:rsidR="00C35639" w:rsidRPr="00C35639">
              <w:rPr>
                <w:rFonts w:ascii="Arial" w:eastAsia="Calibri" w:hAnsi="Arial" w:cs="Arial"/>
                <w:sz w:val="28"/>
                <w:szCs w:val="28"/>
              </w:rPr>
              <w:t xml:space="preserve"> </w:t>
            </w:r>
            <m:oMath>
              <m:r>
                <w:rPr>
                  <w:rFonts w:ascii="Cambria Math" w:eastAsia="Calibri" w:hAnsi="Cambria Math" w:cs="Arial"/>
                  <w:sz w:val="28"/>
                  <w:szCs w:val="28"/>
                </w:rPr>
                <m:t>=</m:t>
              </m:r>
            </m:oMath>
          </w:p>
          <w:p w:rsidR="00074BF1" w:rsidRPr="00C35639" w:rsidRDefault="00074BF1" w:rsidP="00074BF1">
            <w:pPr>
              <w:pStyle w:val="ListParagraph"/>
              <w:rPr>
                <w:oMath/>
                <w:rFonts w:ascii="Cambria Math" w:eastAsia="Calibri" w:hAnsi="Cambria Math" w:cs="Arial"/>
                <w:sz w:val="28"/>
                <w:szCs w:val="28"/>
              </w:rPr>
            </w:pPr>
          </w:p>
          <w:p w:rsidR="00A11D13" w:rsidRPr="00C35639" w:rsidRDefault="00CB38D2" w:rsidP="00A11D13">
            <w:pPr>
              <w:numPr>
                <w:ilvl w:val="0"/>
                <w:numId w:val="29"/>
              </w:numPr>
              <w:contextualSpacing/>
              <w:rPr>
                <w:rFonts w:ascii="Arial" w:eastAsia="Calibri" w:hAnsi="Arial" w:cs="Arial"/>
                <w:sz w:val="28"/>
                <w:szCs w:val="28"/>
              </w:rPr>
            </w:pPr>
            <m:oMath>
              <m:rad>
                <m:radPr>
                  <m:degHide m:val="on"/>
                  <m:ctrlPr>
                    <w:rPr>
                      <w:rFonts w:ascii="Cambria Math" w:eastAsia="Calibri" w:hAnsi="Cambria Math" w:cs="Arial"/>
                      <w:i/>
                      <w:sz w:val="28"/>
                      <w:szCs w:val="28"/>
                    </w:rPr>
                  </m:ctrlPr>
                </m:radPr>
                <m:deg/>
                <m:e>
                  <m:f>
                    <m:fPr>
                      <m:ctrlPr>
                        <w:rPr>
                          <w:rFonts w:ascii="Cambria Math" w:eastAsia="Calibri" w:hAnsi="Cambria Math" w:cs="Arial"/>
                          <w:i/>
                          <w:sz w:val="28"/>
                          <w:szCs w:val="28"/>
                        </w:rPr>
                      </m:ctrlPr>
                    </m:fPr>
                    <m:num>
                      <m:r>
                        <w:rPr>
                          <w:rFonts w:ascii="Cambria Math" w:eastAsia="Calibri" w:hAnsi="Cambria Math" w:cs="Arial"/>
                          <w:sz w:val="28"/>
                          <w:szCs w:val="28"/>
                        </w:rPr>
                        <m:t>16</m:t>
                      </m:r>
                    </m:num>
                    <m:den>
                      <m:r>
                        <w:rPr>
                          <w:rFonts w:ascii="Cambria Math" w:eastAsia="Calibri" w:hAnsi="Cambria Math" w:cs="Arial"/>
                          <w:sz w:val="28"/>
                          <w:szCs w:val="28"/>
                        </w:rPr>
                        <m:t>144</m:t>
                      </m:r>
                    </m:den>
                  </m:f>
                </m:e>
              </m:rad>
              <m:r>
                <w:rPr>
                  <w:rFonts w:ascii="Cambria Math" w:eastAsia="Calibri" w:hAnsi="Cambria Math" w:cs="Arial"/>
                  <w:sz w:val="28"/>
                  <w:szCs w:val="28"/>
                </w:rPr>
                <m:t xml:space="preserve"> × </m:t>
              </m:r>
              <m:rad>
                <m:radPr>
                  <m:ctrlPr>
                    <w:rPr>
                      <w:rFonts w:ascii="Cambria Math" w:eastAsia="Calibri" w:hAnsi="Cambria Math" w:cs="Arial"/>
                      <w:i/>
                      <w:sz w:val="28"/>
                      <w:szCs w:val="28"/>
                    </w:rPr>
                  </m:ctrlPr>
                </m:radPr>
                <m:deg>
                  <m:r>
                    <w:rPr>
                      <w:rFonts w:ascii="Cambria Math" w:eastAsia="Calibri" w:hAnsi="Cambria Math" w:cs="Arial"/>
                      <w:sz w:val="28"/>
                      <w:szCs w:val="28"/>
                    </w:rPr>
                    <m:t>3</m:t>
                  </m:r>
                </m:deg>
                <m:e>
                  <m:f>
                    <m:fPr>
                      <m:ctrlPr>
                        <w:rPr>
                          <w:rFonts w:ascii="Cambria Math" w:eastAsia="Calibri" w:hAnsi="Cambria Math" w:cs="Arial"/>
                          <w:i/>
                          <w:sz w:val="28"/>
                          <w:szCs w:val="28"/>
                        </w:rPr>
                      </m:ctrlPr>
                    </m:fPr>
                    <m:num>
                      <m:r>
                        <w:rPr>
                          <w:rFonts w:ascii="Cambria Math" w:eastAsia="Calibri" w:hAnsi="Cambria Math" w:cs="Arial"/>
                          <w:sz w:val="28"/>
                          <w:szCs w:val="28"/>
                        </w:rPr>
                        <m:t>64</m:t>
                      </m:r>
                    </m:num>
                    <m:den>
                      <m:r>
                        <w:rPr>
                          <w:rFonts w:ascii="Cambria Math" w:eastAsia="Calibri" w:hAnsi="Cambria Math" w:cs="Arial"/>
                          <w:sz w:val="28"/>
                          <w:szCs w:val="28"/>
                        </w:rPr>
                        <m:t>100</m:t>
                      </m:r>
                    </m:den>
                  </m:f>
                </m:e>
              </m:rad>
            </m:oMath>
            <w:r w:rsidR="00C35639" w:rsidRPr="00C35639">
              <w:rPr>
                <w:rFonts w:ascii="Arial" w:eastAsia="Calibri" w:hAnsi="Arial" w:cs="Arial"/>
                <w:sz w:val="28"/>
                <w:szCs w:val="28"/>
              </w:rPr>
              <w:t xml:space="preserve"> </w:t>
            </w:r>
            <m:oMath>
              <m:r>
                <w:rPr>
                  <w:rFonts w:ascii="Cambria Math" w:eastAsia="Calibri" w:hAnsi="Cambria Math" w:cs="Arial"/>
                  <w:sz w:val="28"/>
                  <w:szCs w:val="28"/>
                </w:rPr>
                <m:t>=</m:t>
              </m:r>
            </m:oMath>
          </w:p>
          <w:p w:rsidR="00A11D13" w:rsidRDefault="00A11D13" w:rsidP="00CB38D2">
            <w:pPr>
              <w:contextualSpacing/>
              <w:rPr>
                <w:rFonts w:ascii="Arial" w:eastAsia="Calibri" w:hAnsi="Arial" w:cs="Arial"/>
                <w:sz w:val="24"/>
                <w:szCs w:val="24"/>
              </w:rPr>
            </w:pPr>
          </w:p>
          <w:p w:rsidR="00074BF1" w:rsidRDefault="00074BF1" w:rsidP="00074BF1">
            <w:pPr>
              <w:pStyle w:val="ListParagraph"/>
              <w:autoSpaceDE w:val="0"/>
              <w:autoSpaceDN w:val="0"/>
              <w:adjustRightInd w:val="0"/>
              <w:ind w:left="1080"/>
              <w:jc w:val="both"/>
              <w:rPr>
                <w:rFonts w:ascii="Arial" w:hAnsi="Arial" w:cs="Arial"/>
              </w:rPr>
            </w:pPr>
          </w:p>
          <w:p w:rsidR="00145CC9" w:rsidRPr="00D91C88" w:rsidRDefault="00145CC9" w:rsidP="00CB38D2">
            <w:pPr>
              <w:pStyle w:val="ListParagraph"/>
              <w:autoSpaceDE w:val="0"/>
              <w:autoSpaceDN w:val="0"/>
              <w:adjustRightInd w:val="0"/>
              <w:jc w:val="both"/>
              <w:rPr>
                <w:rFonts w:ascii="Arial" w:hAnsi="Arial" w:cs="Arial"/>
              </w:rPr>
            </w:pPr>
          </w:p>
        </w:tc>
        <w:tc>
          <w:tcPr>
            <w:tcW w:w="2835" w:type="dxa"/>
          </w:tcPr>
          <w:p w:rsidR="00321C48" w:rsidRPr="00341D07" w:rsidRDefault="00321C48" w:rsidP="00341D07">
            <w:pPr>
              <w:rPr>
                <w:rFonts w:ascii="Arial" w:eastAsiaTheme="minorEastAsia" w:hAnsi="Arial" w:cs="Arial"/>
              </w:rPr>
            </w:pPr>
          </w:p>
          <w:p w:rsidR="00321C48" w:rsidRDefault="00321C48" w:rsidP="00321C48">
            <w:pPr>
              <w:pStyle w:val="ListParagraph"/>
              <w:rPr>
                <w:rFonts w:ascii="Arial" w:eastAsiaTheme="minorEastAsia" w:hAnsi="Arial" w:cs="Arial"/>
              </w:rPr>
            </w:pPr>
          </w:p>
          <w:p w:rsidR="00321C48" w:rsidRPr="00341D07" w:rsidRDefault="00341D07" w:rsidP="00341D07">
            <w:pPr>
              <w:pStyle w:val="ListParagraph"/>
              <w:numPr>
                <w:ilvl w:val="0"/>
                <w:numId w:val="45"/>
              </w:numPr>
              <w:rPr>
                <w:rFonts w:ascii="Arial" w:eastAsiaTheme="minorEastAsia" w:hAnsi="Arial" w:cs="Arial"/>
              </w:rPr>
            </w:pPr>
            <w:r w:rsidRPr="00341D07">
              <w:rPr>
                <w:rFonts w:ascii="Arial" w:eastAsiaTheme="minorEastAsia" w:hAnsi="Arial" w:cs="Arial"/>
              </w:rPr>
              <w:t>Answer probing questions asked by the teacher and also copy down the examples onto their books.</w:t>
            </w:r>
          </w:p>
          <w:p w:rsidR="00321C48" w:rsidRDefault="00321C48" w:rsidP="00321C48">
            <w:pPr>
              <w:pStyle w:val="ListParagraph"/>
              <w:rPr>
                <w:rFonts w:ascii="Arial" w:eastAsiaTheme="minorEastAsia" w:hAnsi="Arial" w:cs="Arial"/>
              </w:rPr>
            </w:pPr>
          </w:p>
          <w:p w:rsidR="00033984" w:rsidRDefault="00033984" w:rsidP="00341D07">
            <w:pPr>
              <w:pStyle w:val="ListParagraph"/>
              <w:rPr>
                <w:rFonts w:ascii="Arial" w:eastAsiaTheme="minorEastAsia" w:hAnsi="Arial" w:cs="Arial"/>
              </w:rPr>
            </w:pPr>
          </w:p>
          <w:p w:rsidR="00321C48" w:rsidRDefault="00321C48" w:rsidP="00321C48">
            <w:pPr>
              <w:rPr>
                <w:rFonts w:ascii="Arial" w:eastAsiaTheme="minorEastAsia" w:hAnsi="Arial" w:cs="Arial"/>
              </w:rPr>
            </w:pPr>
          </w:p>
          <w:p w:rsidR="00321C48" w:rsidRDefault="00321C48" w:rsidP="00321C48">
            <w:pPr>
              <w:rPr>
                <w:rFonts w:ascii="Arial" w:eastAsiaTheme="minorEastAsia" w:hAnsi="Arial" w:cs="Arial"/>
              </w:rPr>
            </w:pPr>
          </w:p>
          <w:p w:rsidR="00321C48" w:rsidRDefault="00321C48" w:rsidP="00321C48">
            <w:pPr>
              <w:rPr>
                <w:rFonts w:ascii="Arial" w:eastAsiaTheme="minorEastAsia" w:hAnsi="Arial" w:cs="Arial"/>
              </w:rPr>
            </w:pPr>
          </w:p>
          <w:p w:rsidR="00321C48" w:rsidRDefault="00321C48" w:rsidP="00321C48">
            <w:pPr>
              <w:rPr>
                <w:rFonts w:ascii="Arial" w:eastAsiaTheme="minorEastAsia" w:hAnsi="Arial" w:cs="Arial"/>
              </w:rPr>
            </w:pPr>
          </w:p>
          <w:p w:rsidR="00321C48" w:rsidRDefault="00321C48" w:rsidP="00321C48">
            <w:pPr>
              <w:rPr>
                <w:rFonts w:ascii="Arial" w:eastAsiaTheme="minorEastAsia" w:hAnsi="Arial" w:cs="Arial"/>
              </w:rPr>
            </w:pPr>
          </w:p>
          <w:p w:rsidR="00321C48" w:rsidRDefault="00321C48" w:rsidP="00321C48">
            <w:pPr>
              <w:rPr>
                <w:rFonts w:ascii="Arial" w:eastAsiaTheme="minorEastAsia" w:hAnsi="Arial" w:cs="Arial"/>
              </w:rPr>
            </w:pPr>
          </w:p>
          <w:p w:rsidR="00321C48" w:rsidRDefault="00321C48" w:rsidP="00321C48">
            <w:pPr>
              <w:rPr>
                <w:rFonts w:ascii="Arial" w:eastAsiaTheme="minorEastAsia" w:hAnsi="Arial" w:cs="Arial"/>
              </w:rPr>
            </w:pPr>
          </w:p>
          <w:p w:rsidR="00321C48" w:rsidRPr="00341D07" w:rsidRDefault="00321C48" w:rsidP="00341D07">
            <w:pPr>
              <w:rPr>
                <w:rFonts w:ascii="Arial" w:eastAsiaTheme="minorEastAsia" w:hAnsi="Arial" w:cs="Arial"/>
              </w:rPr>
            </w:pPr>
          </w:p>
        </w:tc>
      </w:tr>
    </w:tbl>
    <w:p w:rsidR="00D91C88" w:rsidRPr="003C32B3" w:rsidRDefault="00D91C88" w:rsidP="00CA6FAD">
      <w:pPr>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bl>
    <w:p w:rsidR="00C35639" w:rsidRDefault="00C35639">
      <w:pPr>
        <w:rPr>
          <w:rFonts w:ascii="Arial" w:hAnsi="Arial" w:cs="Arial"/>
        </w:rPr>
      </w:pPr>
      <w:r w:rsidRPr="00C35639">
        <w:rPr>
          <w:rFonts w:ascii="Arial" w:hAnsi="Arial" w:cs="Arial"/>
        </w:rPr>
        <w:t>Calculate</w:t>
      </w:r>
      <w:r>
        <w:rPr>
          <w:rFonts w:ascii="Arial" w:hAnsi="Arial" w:cs="Arial"/>
        </w:rPr>
        <w:t xml:space="preserve">: </w:t>
      </w:r>
    </w:p>
    <w:p w:rsidR="00124717" w:rsidRPr="00124717" w:rsidRDefault="00124717" w:rsidP="00124717">
      <w:pPr>
        <w:pStyle w:val="ListParagraph"/>
        <w:numPr>
          <w:ilvl w:val="0"/>
          <w:numId w:val="42"/>
        </w:numPr>
        <w:rPr>
          <w:oMath/>
          <w:rFonts w:ascii="Cambria Math" w:eastAsiaTheme="minorEastAsia" w:hAnsi="Cambria Math" w:cs="Arial"/>
          <w:sz w:val="28"/>
          <w:szCs w:val="28"/>
        </w:rPr>
      </w:pPr>
      <m:oMath>
        <m:sSup>
          <m:sSupPr>
            <m:ctrlPr>
              <w:rPr>
                <w:rFonts w:ascii="Cambria Math" w:hAnsi="Cambria Math" w:cs="Arial"/>
                <w:i/>
              </w:rPr>
            </m:ctrlPr>
          </m:sSupPr>
          <m:e>
            <m:d>
              <m:dPr>
                <m:ctrlPr>
                  <w:rPr>
                    <w:rFonts w:ascii="Cambria Math" w:hAnsi="Cambria Math" w:cs="Arial"/>
                    <w:i/>
                  </w:rPr>
                </m:ctrlPr>
              </m:dPr>
              <m:e>
                <m:f>
                  <m:fPr>
                    <m:ctrlPr>
                      <w:rPr>
                        <w:rFonts w:ascii="Cambria Math" w:hAnsi="Cambria Math" w:cs="Arial"/>
                        <w:i/>
                      </w:rPr>
                    </m:ctrlPr>
                  </m:fPr>
                  <m:num>
                    <m:r>
                      <w:rPr>
                        <w:rFonts w:ascii="Cambria Math" w:hAnsi="Cambria Math" w:cs="Arial"/>
                      </w:rPr>
                      <m:t>2</m:t>
                    </m:r>
                  </m:num>
                  <m:den>
                    <m:r>
                      <w:rPr>
                        <w:rFonts w:ascii="Cambria Math" w:hAnsi="Cambria Math" w:cs="Arial"/>
                      </w:rPr>
                      <m:t>3</m:t>
                    </m:r>
                  </m:den>
                </m:f>
              </m:e>
            </m:d>
          </m:e>
          <m:sup>
            <m:r>
              <w:rPr>
                <w:rFonts w:ascii="Cambria Math" w:hAnsi="Cambria Math" w:cs="Arial"/>
              </w:rPr>
              <m:t>3</m:t>
            </m:r>
          </m:sup>
        </m:sSup>
        <m:r>
          <w:rPr>
            <w:rFonts w:ascii="Cambria Math" w:hAnsi="Cambria Math" w:cs="Arial"/>
          </w:rPr>
          <m:t xml:space="preserve">- </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Pr="00124717">
        <w:rPr>
          <w:rFonts w:ascii="Arial" w:eastAsiaTheme="minorEastAsia" w:hAnsi="Arial" w:cs="Arial"/>
          <w:sz w:val="28"/>
          <w:szCs w:val="28"/>
        </w:rPr>
        <w:t xml:space="preserve"> </w:t>
      </w:r>
      <m:oMath>
        <m:r>
          <w:rPr>
            <w:rFonts w:ascii="Cambria Math" w:eastAsiaTheme="minorEastAsia" w:hAnsi="Cambria Math" w:cs="Arial"/>
            <w:sz w:val="28"/>
            <w:szCs w:val="28"/>
          </w:rPr>
          <m:t>=</m:t>
        </m:r>
      </m:oMath>
    </w:p>
    <w:p w:rsidR="00124717" w:rsidRPr="00124717" w:rsidRDefault="00124717" w:rsidP="00124717">
      <w:pPr>
        <w:pStyle w:val="ListParagraph"/>
        <w:rPr>
          <w:oMath/>
          <w:rFonts w:ascii="Cambria Math" w:eastAsiaTheme="minorEastAsia" w:hAnsi="Cambria Math" w:cs="Arial"/>
          <w:sz w:val="28"/>
          <w:szCs w:val="28"/>
        </w:rPr>
      </w:pPr>
    </w:p>
    <w:p w:rsidR="00124717" w:rsidRPr="00124717" w:rsidRDefault="00124717" w:rsidP="00C35639">
      <w:pPr>
        <w:pStyle w:val="ListParagraph"/>
        <w:numPr>
          <w:ilvl w:val="0"/>
          <w:numId w:val="42"/>
        </w:numPr>
        <w:rPr>
          <w:rFonts w:ascii="Arial" w:eastAsiaTheme="minorEastAsia" w:hAnsi="Arial" w:cs="Arial"/>
          <w:sz w:val="28"/>
          <w:szCs w:val="28"/>
        </w:rPr>
      </w:pPr>
      <m:oMath>
        <m:rad>
          <m:radPr>
            <m:ctrlPr>
              <w:rPr>
                <w:rFonts w:ascii="Cambria Math" w:eastAsiaTheme="minorEastAsia" w:hAnsi="Cambria Math" w:cs="Arial"/>
                <w:i/>
                <w:sz w:val="28"/>
                <w:szCs w:val="28"/>
              </w:rPr>
            </m:ctrlPr>
          </m:radPr>
          <m:deg>
            <m:r>
              <w:rPr>
                <w:rFonts w:ascii="Cambria Math" w:hAnsi="Cambria Math" w:cs="Arial"/>
                <w:sz w:val="28"/>
                <w:szCs w:val="28"/>
              </w:rPr>
              <m:t>3</m:t>
            </m:r>
          </m:deg>
          <m:e>
            <m:f>
              <m:fPr>
                <m:ctrlPr>
                  <w:rPr>
                    <w:rFonts w:ascii="Cambria Math" w:eastAsiaTheme="minorEastAsia" w:hAnsi="Cambria Math" w:cs="Arial"/>
                    <w:i/>
                    <w:sz w:val="28"/>
                    <w:szCs w:val="28"/>
                  </w:rPr>
                </m:ctrlPr>
              </m:fPr>
              <m:num>
                <m:r>
                  <w:rPr>
                    <w:rFonts w:ascii="Cambria Math" w:eastAsiaTheme="minorEastAsia" w:hAnsi="Cambria Math" w:cs="Arial"/>
                    <w:sz w:val="28"/>
                    <w:szCs w:val="28"/>
                  </w:rPr>
                  <m:t>27</m:t>
                </m:r>
              </m:num>
              <m:den>
                <m:r>
                  <w:rPr>
                    <w:rFonts w:ascii="Cambria Math" w:eastAsiaTheme="minorEastAsia" w:hAnsi="Cambria Math" w:cs="Arial"/>
                    <w:sz w:val="28"/>
                    <w:szCs w:val="28"/>
                  </w:rPr>
                  <m:t>8</m:t>
                </m:r>
              </m:den>
            </m:f>
          </m:e>
        </m:rad>
        <m:r>
          <w:rPr>
            <w:rFonts w:ascii="Cambria Math" w:eastAsiaTheme="minorEastAsia" w:hAnsi="Cambria Math" w:cs="Arial"/>
            <w:sz w:val="28"/>
            <w:szCs w:val="28"/>
          </w:rPr>
          <m:t xml:space="preserve"> × </m:t>
        </m:r>
        <m:f>
          <m:fPr>
            <m:ctrlPr>
              <w:rPr>
                <w:rFonts w:ascii="Cambria Math" w:eastAsiaTheme="minorEastAsia" w:hAnsi="Cambria Math" w:cs="Arial"/>
                <w:i/>
                <w:sz w:val="28"/>
                <w:szCs w:val="28"/>
              </w:rPr>
            </m:ctrlPr>
          </m:fPr>
          <m:num>
            <m:r>
              <w:rPr>
                <w:rFonts w:ascii="Cambria Math" w:eastAsiaTheme="minorEastAsia" w:hAnsi="Cambria Math" w:cs="Arial"/>
                <w:sz w:val="28"/>
                <w:szCs w:val="28"/>
              </w:rPr>
              <m:t>5</m:t>
            </m:r>
          </m:num>
          <m:den>
            <m:r>
              <w:rPr>
                <w:rFonts w:ascii="Cambria Math" w:eastAsiaTheme="minorEastAsia" w:hAnsi="Cambria Math" w:cs="Arial"/>
                <w:sz w:val="28"/>
                <w:szCs w:val="28"/>
              </w:rPr>
              <m:t>3</m:t>
            </m:r>
          </m:den>
        </m:f>
      </m:oMath>
      <w:r w:rsidRPr="00124717">
        <w:rPr>
          <w:rFonts w:ascii="Arial" w:eastAsiaTheme="minorEastAsia" w:hAnsi="Arial" w:cs="Arial"/>
          <w:sz w:val="28"/>
          <w:szCs w:val="28"/>
        </w:rPr>
        <w:t xml:space="preserve"> </w:t>
      </w:r>
      <m:oMath>
        <m:r>
          <w:rPr>
            <w:rFonts w:ascii="Cambria Math" w:eastAsiaTheme="minorEastAsia" w:hAnsi="Cambria Math" w:cs="Arial"/>
            <w:sz w:val="28"/>
            <w:szCs w:val="28"/>
          </w:rPr>
          <m:t>=</m:t>
        </m:r>
      </m:oMath>
    </w:p>
    <w:p w:rsidR="00C35639" w:rsidRDefault="00C35639"/>
    <w:p w:rsidR="00C35639" w:rsidRDefault="00C35639"/>
    <w:p w:rsidR="00C35639" w:rsidRDefault="00C35639"/>
    <w:p w:rsidR="00C35639" w:rsidRDefault="00C35639"/>
    <w:p w:rsidR="0072694A" w:rsidRDefault="0072694A"/>
    <w:tbl>
      <w:tblPr>
        <w:tblStyle w:val="TableGrid"/>
        <w:tblW w:w="5599" w:type="pct"/>
        <w:tblInd w:w="-176" w:type="dxa"/>
        <w:tblLook w:val="04A0"/>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1518DA" w:rsidRPr="00124717" w:rsidRDefault="007202A2" w:rsidP="0072694A">
            <w:pPr>
              <w:pStyle w:val="ListParagraph"/>
              <w:numPr>
                <w:ilvl w:val="0"/>
                <w:numId w:val="37"/>
              </w:numPr>
              <w:jc w:val="both"/>
              <w:rPr>
                <w:rFonts w:ascii="Arial" w:hAnsi="Arial" w:cs="Arial"/>
                <w:b/>
                <w:color w:val="000000" w:themeColor="text1"/>
              </w:rPr>
            </w:pPr>
            <w:r w:rsidRPr="00124717">
              <w:rPr>
                <w:rFonts w:ascii="Arial" w:hAnsi="Arial" w:cs="Arial"/>
                <w:b/>
                <w:color w:val="000000" w:themeColor="text1"/>
              </w:rPr>
              <w:t>Emphasise that:</w:t>
            </w:r>
          </w:p>
          <w:p w:rsidR="007202A2" w:rsidRPr="0072694A" w:rsidRDefault="00FC6C23" w:rsidP="00CB38D2">
            <w:pPr>
              <w:pStyle w:val="ListParagraph"/>
              <w:numPr>
                <w:ilvl w:val="0"/>
                <w:numId w:val="40"/>
              </w:numPr>
              <w:jc w:val="both"/>
              <w:rPr>
                <w:rFonts w:ascii="Arial" w:hAnsi="Arial" w:cs="Arial"/>
                <w:color w:val="000000" w:themeColor="text1"/>
              </w:rPr>
            </w:pPr>
            <m:oMath>
              <m:rad>
                <m:radPr>
                  <m:degHide m:val="on"/>
                  <m:ctrlPr>
                    <w:rPr>
                      <w:rFonts w:ascii="Cambria Math" w:hAnsi="Cambria Math" w:cs="Arial"/>
                      <w:i/>
                      <w:color w:val="000000" w:themeColor="text1"/>
                    </w:rPr>
                  </m:ctrlPr>
                </m:radPr>
                <m:deg/>
                <m:e>
                  <m:r>
                    <w:rPr>
                      <w:rFonts w:ascii="Cambria Math" w:hAnsi="Cambria Math" w:cs="Arial"/>
                      <w:color w:val="000000" w:themeColor="text1"/>
                    </w:rPr>
                    <m:t xml:space="preserve">ab </m:t>
                  </m:r>
                </m:e>
              </m:rad>
              <m:r>
                <w:rPr>
                  <w:rFonts w:ascii="Cambria Math" w:hAnsi="Cambria Math" w:cs="Arial"/>
                  <w:color w:val="000000" w:themeColor="text1"/>
                </w:rPr>
                <m:t xml:space="preserve">  </m:t>
              </m:r>
            </m:oMath>
            <w:r w:rsidR="007202A2" w:rsidRPr="0072694A">
              <w:rPr>
                <w:rFonts w:ascii="Arial" w:eastAsiaTheme="minorEastAsia" w:hAnsi="Arial" w:cs="Arial"/>
                <w:color w:val="000000" w:themeColor="text1"/>
              </w:rPr>
              <w:t xml:space="preserve">= </w:t>
            </w:r>
            <m:oMath>
              <m:rad>
                <m:radPr>
                  <m:degHide m:val="on"/>
                  <m:ctrlPr>
                    <w:rPr>
                      <w:rFonts w:ascii="Cambria Math" w:hAnsi="Cambria Math" w:cs="Arial"/>
                      <w:i/>
                      <w:color w:val="000000" w:themeColor="text1"/>
                    </w:rPr>
                  </m:ctrlPr>
                </m:radPr>
                <m:deg/>
                <m:e>
                  <m:r>
                    <w:rPr>
                      <w:rFonts w:ascii="Cambria Math" w:hAnsi="Cambria Math" w:cs="Arial"/>
                      <w:color w:val="000000" w:themeColor="text1"/>
                    </w:rPr>
                    <m:t xml:space="preserve">a </m:t>
                  </m:r>
                </m:e>
              </m:rad>
              <m:r>
                <w:rPr>
                  <w:rFonts w:ascii="Cambria Math" w:hAnsi="Cambria Math" w:cs="Arial"/>
                  <w:color w:val="000000" w:themeColor="text1"/>
                </w:rPr>
                <m:t>.</m:t>
              </m:r>
              <m:rad>
                <m:radPr>
                  <m:degHide m:val="on"/>
                  <m:ctrlPr>
                    <w:rPr>
                      <w:rFonts w:ascii="Cambria Math" w:hAnsi="Cambria Math" w:cs="Arial"/>
                      <w:i/>
                      <w:color w:val="000000" w:themeColor="text1"/>
                    </w:rPr>
                  </m:ctrlPr>
                </m:radPr>
                <m:deg/>
                <m:e>
                  <m:r>
                    <w:rPr>
                      <w:rFonts w:ascii="Cambria Math" w:hAnsi="Cambria Math" w:cs="Arial"/>
                      <w:color w:val="000000" w:themeColor="text1"/>
                    </w:rPr>
                    <m:t xml:space="preserve">b </m:t>
                  </m:r>
                </m:e>
              </m:rad>
              <m:r>
                <w:rPr>
                  <w:rFonts w:ascii="Cambria Math" w:hAnsi="Cambria Math" w:cs="Arial"/>
                  <w:color w:val="000000" w:themeColor="text1"/>
                </w:rPr>
                <m:t>, if a,b</m:t>
              </m:r>
            </m:oMath>
            <w:r w:rsidR="007202A2" w:rsidRPr="0072694A">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 0</m:t>
              </m:r>
            </m:oMath>
          </w:p>
          <w:p w:rsidR="000162EB" w:rsidRPr="002B6C8E" w:rsidRDefault="00FC6C23" w:rsidP="00CB38D2">
            <w:pPr>
              <w:pStyle w:val="ListParagraph"/>
              <w:numPr>
                <w:ilvl w:val="0"/>
                <w:numId w:val="40"/>
              </w:numPr>
              <w:jc w:val="both"/>
              <w:rPr>
                <w:rFonts w:ascii="Arial" w:hAnsi="Arial" w:cs="Arial"/>
                <w:color w:val="000000" w:themeColor="text1"/>
              </w:rPr>
            </w:pPr>
            <m:oMath>
              <m:rad>
                <m:radPr>
                  <m:degHide m:val="on"/>
                  <m:ctrlPr>
                    <w:rPr>
                      <w:rFonts w:ascii="Cambria Math" w:hAnsi="Cambria Math" w:cs="Arial"/>
                      <w:i/>
                      <w:color w:val="000000" w:themeColor="text1"/>
                    </w:rPr>
                  </m:ctrlPr>
                </m:radPr>
                <m:deg/>
                <m:e>
                  <m:f>
                    <m:fPr>
                      <m:ctrlPr>
                        <w:rPr>
                          <w:rFonts w:ascii="Cambria Math" w:hAnsi="Cambria Math" w:cs="Arial"/>
                          <w:i/>
                          <w:color w:val="000000" w:themeColor="text1"/>
                        </w:rPr>
                      </m:ctrlPr>
                    </m:fPr>
                    <m:num>
                      <m:r>
                        <w:rPr>
                          <w:rFonts w:ascii="Cambria Math" w:hAnsi="Cambria Math" w:cs="Arial"/>
                          <w:color w:val="000000" w:themeColor="text1"/>
                        </w:rPr>
                        <m:t>a</m:t>
                      </m:r>
                    </m:num>
                    <m:den>
                      <m:r>
                        <w:rPr>
                          <w:rFonts w:ascii="Cambria Math" w:hAnsi="Cambria Math" w:cs="Arial"/>
                          <w:color w:val="000000" w:themeColor="text1"/>
                        </w:rPr>
                        <m:t>b</m:t>
                      </m:r>
                    </m:den>
                  </m:f>
                </m:e>
              </m:rad>
            </m:oMath>
            <w:r w:rsidR="000162EB">
              <w:rPr>
                <w:rFonts w:ascii="Arial" w:eastAsiaTheme="minorEastAsia" w:hAnsi="Arial" w:cs="Arial"/>
                <w:color w:val="000000" w:themeColor="text1"/>
              </w:rPr>
              <w:t xml:space="preserve">   = </w:t>
            </w:r>
            <m:oMath>
              <m:f>
                <m:fPr>
                  <m:ctrlPr>
                    <w:rPr>
                      <w:rFonts w:ascii="Cambria Math" w:eastAsiaTheme="minorEastAsia" w:hAnsi="Cambria Math" w:cs="Arial"/>
                      <w:i/>
                      <w:color w:val="000000" w:themeColor="text1"/>
                    </w:rPr>
                  </m:ctrlPr>
                </m:fPr>
                <m:num>
                  <m:rad>
                    <m:radPr>
                      <m:degHide m:val="on"/>
                      <m:ctrlPr>
                        <w:rPr>
                          <w:rFonts w:ascii="Cambria Math" w:eastAsiaTheme="minorEastAsia" w:hAnsi="Cambria Math" w:cs="Arial"/>
                          <w:i/>
                          <w:color w:val="000000" w:themeColor="text1"/>
                        </w:rPr>
                      </m:ctrlPr>
                    </m:radPr>
                    <m:deg/>
                    <m:e>
                      <m:r>
                        <w:rPr>
                          <w:rFonts w:ascii="Cambria Math" w:eastAsiaTheme="minorEastAsia" w:hAnsi="Cambria Math" w:cs="Arial"/>
                          <w:color w:val="000000" w:themeColor="text1"/>
                        </w:rPr>
                        <m:t>a</m:t>
                      </m:r>
                    </m:e>
                  </m:rad>
                </m:num>
                <m:den>
                  <m:rad>
                    <m:radPr>
                      <m:degHide m:val="on"/>
                      <m:ctrlPr>
                        <w:rPr>
                          <w:rFonts w:ascii="Cambria Math" w:eastAsiaTheme="minorEastAsia" w:hAnsi="Cambria Math" w:cs="Arial"/>
                          <w:i/>
                          <w:color w:val="000000" w:themeColor="text1"/>
                        </w:rPr>
                      </m:ctrlPr>
                    </m:radPr>
                    <m:deg/>
                    <m:e>
                      <m:r>
                        <w:rPr>
                          <w:rFonts w:ascii="Cambria Math" w:eastAsiaTheme="minorEastAsia" w:hAnsi="Cambria Math" w:cs="Arial"/>
                          <w:color w:val="000000" w:themeColor="text1"/>
                        </w:rPr>
                        <m:t>b</m:t>
                      </m:r>
                    </m:e>
                  </m:rad>
                </m:den>
              </m:f>
            </m:oMath>
            <w:r w:rsidR="000162EB">
              <w:rPr>
                <w:rFonts w:ascii="Arial" w:eastAsiaTheme="minorEastAsia" w:hAnsi="Arial" w:cs="Arial"/>
                <w:color w:val="000000" w:themeColor="text1"/>
              </w:rPr>
              <w:t xml:space="preserve">  and </w:t>
            </w:r>
            <m:oMath>
              <m:r>
                <w:rPr>
                  <w:rFonts w:ascii="Cambria Math" w:eastAsiaTheme="minorEastAsia" w:hAnsi="Cambria Math" w:cs="Arial"/>
                  <w:color w:val="000000" w:themeColor="text1"/>
                </w:rPr>
                <m:t>b</m:t>
              </m:r>
            </m:oMath>
            <w:r w:rsidR="000162EB">
              <w:rPr>
                <w:rFonts w:ascii="Arial" w:eastAsiaTheme="minorEastAsia" w:hAnsi="Arial" w:cs="Arial"/>
                <w:color w:val="000000" w:themeColor="text1"/>
              </w:rPr>
              <w:t xml:space="preserve"> </w:t>
            </w:r>
            <m:oMath>
              <m:r>
                <w:rPr>
                  <w:rFonts w:ascii="Cambria Math" w:eastAsiaTheme="minorEastAsia" w:hAnsi="Cambria Math" w:cs="Arial"/>
                  <w:color w:val="000000" w:themeColor="text1"/>
                </w:rPr>
                <m:t xml:space="preserve">≠ </m:t>
              </m:r>
            </m:oMath>
            <w:r w:rsidR="000162EB">
              <w:rPr>
                <w:rFonts w:ascii="Arial" w:eastAsiaTheme="minorEastAsia" w:hAnsi="Arial" w:cs="Arial"/>
                <w:color w:val="000000" w:themeColor="text1"/>
              </w:rPr>
              <w:t>0</w:t>
            </w:r>
          </w:p>
          <w:p w:rsidR="0072694A" w:rsidRDefault="002B6C8E" w:rsidP="002B6C8E">
            <w:pPr>
              <w:jc w:val="both"/>
              <w:rPr>
                <w:rFonts w:ascii="Arial" w:hAnsi="Arial" w:cs="Arial"/>
                <w:color w:val="000000" w:themeColor="text1"/>
              </w:rPr>
            </w:pPr>
            <w:r>
              <w:rPr>
                <w:rFonts w:ascii="Arial" w:hAnsi="Arial" w:cs="Arial"/>
                <w:color w:val="000000" w:themeColor="text1"/>
              </w:rPr>
              <w:t xml:space="preserve">  </w:t>
            </w:r>
          </w:p>
          <w:p w:rsidR="0072694A" w:rsidRDefault="0072694A" w:rsidP="002B6C8E">
            <w:pPr>
              <w:jc w:val="both"/>
              <w:rPr>
                <w:rFonts w:ascii="Arial" w:hAnsi="Arial" w:cs="Arial"/>
                <w:color w:val="000000" w:themeColor="text1"/>
              </w:rPr>
            </w:pPr>
          </w:p>
          <w:p w:rsidR="0072694A" w:rsidRDefault="0072694A" w:rsidP="0072694A">
            <w:pPr>
              <w:pStyle w:val="ListParagraph"/>
              <w:numPr>
                <w:ilvl w:val="0"/>
                <w:numId w:val="37"/>
              </w:numPr>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Pr="00CB38D2">
              <w:rPr>
                <w:rFonts w:ascii="Arial" w:hAnsi="Arial" w:cs="Arial"/>
                <w:color w:val="000000" w:themeColor="text1"/>
              </w:rPr>
              <w:t>Carefully</w:t>
            </w:r>
            <w:r w:rsidRPr="00CB38D2">
              <w:rPr>
                <w:rFonts w:ascii="Arial" w:hAnsi="Arial" w:cs="Arial"/>
              </w:rPr>
              <w:t xml:space="preserve"> select appropriate activ</w:t>
            </w:r>
            <w:r w:rsidR="00CB38D2">
              <w:rPr>
                <w:rFonts w:ascii="Arial" w:hAnsi="Arial" w:cs="Arial"/>
              </w:rPr>
              <w:t>ities from the Sasol-</w:t>
            </w:r>
            <w:proofErr w:type="spellStart"/>
            <w:r w:rsidR="00CB38D2">
              <w:rPr>
                <w:rFonts w:ascii="Arial" w:hAnsi="Arial" w:cs="Arial"/>
              </w:rPr>
              <w:t>Inzalo</w:t>
            </w:r>
            <w:proofErr w:type="spellEnd"/>
            <w:r w:rsidR="00CB38D2">
              <w:rPr>
                <w:rFonts w:ascii="Arial" w:hAnsi="Arial" w:cs="Arial"/>
              </w:rPr>
              <w:t xml:space="preserve"> </w:t>
            </w:r>
            <w:r w:rsidR="009139D3">
              <w:rPr>
                <w:rFonts w:ascii="Arial" w:hAnsi="Arial" w:cs="Arial"/>
              </w:rPr>
              <w:t>book</w:t>
            </w:r>
            <w:r w:rsidRPr="00CB38D2">
              <w:rPr>
                <w:rFonts w:ascii="Arial" w:hAnsi="Arial" w:cs="Arial"/>
              </w:rPr>
              <w:t>, workbooks and/or textbooks for learners’ homework. The selected activities should address different cognitive levels.</w:t>
            </w:r>
          </w:p>
          <w:p w:rsidR="00124717" w:rsidRPr="00CB38D2" w:rsidRDefault="00124717" w:rsidP="00124717">
            <w:pPr>
              <w:pStyle w:val="ListParagraph"/>
              <w:ind w:left="360"/>
              <w:jc w:val="both"/>
              <w:rPr>
                <w:rFonts w:ascii="Arial" w:hAnsi="Arial" w:cs="Arial"/>
              </w:rPr>
            </w:pPr>
          </w:p>
          <w:p w:rsidR="0072694A" w:rsidRDefault="0072694A" w:rsidP="002B6C8E">
            <w:pPr>
              <w:jc w:val="both"/>
              <w:rPr>
                <w:rFonts w:ascii="Arial" w:hAnsi="Arial" w:cs="Arial"/>
                <w:color w:val="000000" w:themeColor="text1"/>
              </w:rPr>
            </w:pPr>
          </w:p>
          <w:p w:rsidR="002B6C8E" w:rsidRDefault="0072694A" w:rsidP="002B6C8E">
            <w:pPr>
              <w:jc w:val="both"/>
              <w:rPr>
                <w:rFonts w:ascii="Arial" w:hAnsi="Arial" w:cs="Arial"/>
                <w:b/>
                <w:color w:val="000000" w:themeColor="text1"/>
              </w:rPr>
            </w:pPr>
            <w:r>
              <w:rPr>
                <w:rFonts w:ascii="Arial" w:hAnsi="Arial" w:cs="Arial"/>
                <w:b/>
                <w:color w:val="000000" w:themeColor="text1"/>
              </w:rPr>
              <w:t xml:space="preserve">Recommended </w:t>
            </w:r>
            <w:bookmarkStart w:id="0" w:name="_GoBack"/>
            <w:bookmarkEnd w:id="0"/>
            <w:r w:rsidR="002B6C8E" w:rsidRPr="002B6C8E">
              <w:rPr>
                <w:rFonts w:ascii="Arial" w:hAnsi="Arial" w:cs="Arial"/>
                <w:b/>
                <w:color w:val="000000" w:themeColor="text1"/>
              </w:rPr>
              <w:t>Homework</w:t>
            </w:r>
          </w:p>
          <w:p w:rsidR="002B6C8E" w:rsidRPr="002B6C8E" w:rsidRDefault="00CB38D2" w:rsidP="002B6C8E">
            <w:pPr>
              <w:jc w:val="both"/>
              <w:rPr>
                <w:rFonts w:ascii="Arial" w:hAnsi="Arial" w:cs="Arial"/>
                <w:color w:val="000000" w:themeColor="text1"/>
              </w:rPr>
            </w:pPr>
            <w:r>
              <w:rPr>
                <w:rFonts w:ascii="Arial" w:hAnsi="Arial" w:cs="Arial"/>
                <w:color w:val="000000" w:themeColor="text1"/>
              </w:rPr>
              <w:t>Sasol-</w:t>
            </w:r>
            <w:proofErr w:type="spellStart"/>
            <w:r>
              <w:rPr>
                <w:rFonts w:ascii="Arial" w:hAnsi="Arial" w:cs="Arial"/>
                <w:color w:val="000000" w:themeColor="text1"/>
              </w:rPr>
              <w:t>Inzalo</w:t>
            </w:r>
            <w:proofErr w:type="spellEnd"/>
            <w:r>
              <w:rPr>
                <w:rFonts w:ascii="Arial" w:hAnsi="Arial" w:cs="Arial"/>
                <w:color w:val="000000" w:themeColor="text1"/>
              </w:rPr>
              <w:t xml:space="preserve"> </w:t>
            </w:r>
            <w:r w:rsidR="002B6C8E" w:rsidRPr="002B6C8E">
              <w:rPr>
                <w:rFonts w:ascii="Arial" w:hAnsi="Arial" w:cs="Arial"/>
                <w:color w:val="000000" w:themeColor="text1"/>
              </w:rPr>
              <w:t>book:</w:t>
            </w:r>
          </w:p>
          <w:p w:rsidR="002B6C8E" w:rsidRPr="00CB38D2" w:rsidRDefault="002B6C8E" w:rsidP="00CB38D2">
            <w:pPr>
              <w:pStyle w:val="ListParagraph"/>
              <w:numPr>
                <w:ilvl w:val="0"/>
                <w:numId w:val="41"/>
              </w:numPr>
              <w:jc w:val="both"/>
              <w:rPr>
                <w:rFonts w:ascii="Arial" w:hAnsi="Arial" w:cs="Arial"/>
                <w:color w:val="000000" w:themeColor="text1"/>
              </w:rPr>
            </w:pPr>
            <w:r w:rsidRPr="00CB38D2">
              <w:rPr>
                <w:rFonts w:ascii="Arial" w:hAnsi="Arial" w:cs="Arial"/>
                <w:color w:val="000000" w:themeColor="text1"/>
              </w:rPr>
              <w:t>p</w:t>
            </w:r>
            <w:r w:rsidR="00CB38D2" w:rsidRPr="00CB38D2">
              <w:rPr>
                <w:rFonts w:ascii="Arial" w:hAnsi="Arial" w:cs="Arial"/>
                <w:color w:val="000000" w:themeColor="text1"/>
              </w:rPr>
              <w:t>g.54 n</w:t>
            </w:r>
            <w:r w:rsidRPr="00CB38D2">
              <w:rPr>
                <w:rFonts w:ascii="Arial" w:hAnsi="Arial" w:cs="Arial"/>
                <w:color w:val="000000" w:themeColor="text1"/>
              </w:rPr>
              <w:t xml:space="preserve">o. 1a; </w:t>
            </w:r>
            <w:r w:rsidR="00CB38D2" w:rsidRPr="00CB38D2">
              <w:rPr>
                <w:rFonts w:ascii="Arial" w:hAnsi="Arial" w:cs="Arial"/>
                <w:color w:val="000000" w:themeColor="text1"/>
              </w:rPr>
              <w:t>1e) and</w:t>
            </w:r>
            <w:r w:rsidRPr="00CB38D2">
              <w:rPr>
                <w:rFonts w:ascii="Arial" w:hAnsi="Arial" w:cs="Arial"/>
                <w:color w:val="000000" w:themeColor="text1"/>
              </w:rPr>
              <w:t>.2d</w:t>
            </w:r>
            <w:r w:rsidR="00CB38D2" w:rsidRPr="00CB38D2">
              <w:rPr>
                <w:rFonts w:ascii="Arial" w:hAnsi="Arial" w:cs="Arial"/>
                <w:color w:val="000000" w:themeColor="text1"/>
              </w:rPr>
              <w:t>)</w:t>
            </w:r>
          </w:p>
          <w:p w:rsidR="002B6C8E" w:rsidRDefault="002B6C8E" w:rsidP="00CB38D2">
            <w:pPr>
              <w:pStyle w:val="ListParagraph"/>
              <w:numPr>
                <w:ilvl w:val="0"/>
                <w:numId w:val="41"/>
              </w:numPr>
              <w:jc w:val="both"/>
              <w:rPr>
                <w:rFonts w:ascii="Arial" w:hAnsi="Arial" w:cs="Arial"/>
                <w:b/>
                <w:color w:val="000000" w:themeColor="text1"/>
              </w:rPr>
            </w:pPr>
            <w:r w:rsidRPr="00CB38D2">
              <w:rPr>
                <w:rFonts w:ascii="Arial" w:hAnsi="Arial" w:cs="Arial"/>
                <w:color w:val="000000" w:themeColor="text1"/>
              </w:rPr>
              <w:t>p</w:t>
            </w:r>
            <w:r w:rsidR="00CB38D2" w:rsidRPr="00CB38D2">
              <w:rPr>
                <w:rFonts w:ascii="Arial" w:hAnsi="Arial" w:cs="Arial"/>
                <w:color w:val="000000" w:themeColor="text1"/>
              </w:rPr>
              <w:t>g</w:t>
            </w:r>
            <w:r w:rsidRPr="00CB38D2">
              <w:rPr>
                <w:rFonts w:ascii="Arial" w:hAnsi="Arial" w:cs="Arial"/>
                <w:color w:val="000000" w:themeColor="text1"/>
              </w:rPr>
              <w:t xml:space="preserve">.55 </w:t>
            </w:r>
            <w:r w:rsidR="00CB38D2" w:rsidRPr="00CB38D2">
              <w:rPr>
                <w:rFonts w:ascii="Arial" w:hAnsi="Arial" w:cs="Arial"/>
                <w:color w:val="000000" w:themeColor="text1"/>
              </w:rPr>
              <w:t>n</w:t>
            </w:r>
            <w:r w:rsidRPr="00CB38D2">
              <w:rPr>
                <w:rFonts w:ascii="Arial" w:hAnsi="Arial" w:cs="Arial"/>
                <w:color w:val="000000" w:themeColor="text1"/>
              </w:rPr>
              <w:t>o. 4c</w:t>
            </w:r>
            <w:r w:rsidRPr="00CB38D2">
              <w:rPr>
                <w:rFonts w:ascii="Arial" w:hAnsi="Arial" w:cs="Arial"/>
                <w:b/>
                <w:color w:val="000000" w:themeColor="text1"/>
              </w:rPr>
              <w:t xml:space="preserve"> </w:t>
            </w:r>
          </w:p>
          <w:p w:rsidR="00124717" w:rsidRDefault="00124717" w:rsidP="00124717">
            <w:pPr>
              <w:jc w:val="both"/>
              <w:rPr>
                <w:rFonts w:ascii="Arial" w:hAnsi="Arial" w:cs="Arial"/>
                <w:b/>
                <w:color w:val="000000" w:themeColor="text1"/>
              </w:rPr>
            </w:pPr>
          </w:p>
          <w:p w:rsidR="00124717" w:rsidRDefault="00124717" w:rsidP="00124717">
            <w:pPr>
              <w:jc w:val="both"/>
              <w:rPr>
                <w:rFonts w:ascii="Arial" w:hAnsi="Arial" w:cs="Arial"/>
                <w:color w:val="000000" w:themeColor="text1"/>
              </w:rPr>
            </w:pPr>
            <w:r w:rsidRPr="00124717">
              <w:rPr>
                <w:rFonts w:ascii="Arial" w:hAnsi="Arial" w:cs="Arial"/>
                <w:color w:val="000000" w:themeColor="text1"/>
              </w:rPr>
              <w:t xml:space="preserve">DBE </w:t>
            </w:r>
            <w:r w:rsidR="009139D3">
              <w:rPr>
                <w:rFonts w:ascii="Arial" w:hAnsi="Arial" w:cs="Arial"/>
                <w:color w:val="000000" w:themeColor="text1"/>
              </w:rPr>
              <w:t>w</w:t>
            </w:r>
            <w:r w:rsidRPr="00124717">
              <w:rPr>
                <w:rFonts w:ascii="Arial" w:hAnsi="Arial" w:cs="Arial"/>
                <w:color w:val="000000" w:themeColor="text1"/>
              </w:rPr>
              <w:t>orkbook</w:t>
            </w:r>
            <w:r>
              <w:rPr>
                <w:rFonts w:ascii="Arial" w:hAnsi="Arial" w:cs="Arial"/>
                <w:color w:val="000000" w:themeColor="text1"/>
              </w:rPr>
              <w:t>:</w:t>
            </w:r>
          </w:p>
          <w:p w:rsidR="00124717" w:rsidRPr="00124717" w:rsidRDefault="00124717" w:rsidP="00124717">
            <w:pPr>
              <w:pStyle w:val="ListParagraph"/>
              <w:numPr>
                <w:ilvl w:val="0"/>
                <w:numId w:val="43"/>
              </w:numPr>
              <w:jc w:val="both"/>
              <w:rPr>
                <w:rFonts w:ascii="Arial" w:hAnsi="Arial" w:cs="Arial"/>
                <w:color w:val="000000" w:themeColor="text1"/>
              </w:rPr>
            </w:pPr>
            <w:r>
              <w:rPr>
                <w:rFonts w:ascii="Arial" w:hAnsi="Arial" w:cs="Arial"/>
                <w:color w:val="000000" w:themeColor="text1"/>
              </w:rPr>
              <w:t>pg. 28 - 29</w:t>
            </w:r>
          </w:p>
          <w:p w:rsidR="00124717" w:rsidRDefault="00124717" w:rsidP="00124717">
            <w:pPr>
              <w:jc w:val="both"/>
              <w:rPr>
                <w:rFonts w:ascii="Arial" w:hAnsi="Arial" w:cs="Arial"/>
                <w:b/>
                <w:color w:val="000000" w:themeColor="text1"/>
              </w:rPr>
            </w:pPr>
          </w:p>
          <w:p w:rsidR="00124717" w:rsidRPr="00124717" w:rsidRDefault="00124717" w:rsidP="00124717">
            <w:pPr>
              <w:jc w:val="both"/>
              <w:rPr>
                <w:rFonts w:ascii="Arial" w:hAnsi="Arial" w:cs="Arial"/>
                <w:b/>
                <w:color w:val="000000" w:themeColor="text1"/>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4152" w:rsidRDefault="00464152" w:rsidP="00CC4059">
      <w:pPr>
        <w:spacing w:after="0" w:line="240" w:lineRule="auto"/>
      </w:pPr>
      <w:r>
        <w:separator/>
      </w:r>
    </w:p>
  </w:endnote>
  <w:endnote w:type="continuationSeparator" w:id="0">
    <w:p w:rsidR="00464152" w:rsidRDefault="00464152"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704A97" w:rsidRDefault="00DE66BA">
            <w:pPr>
              <w:pStyle w:val="Footer"/>
              <w:jc w:val="right"/>
            </w:pPr>
            <w:r w:rsidRPr="00FC6C23">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63pt;margin-top:-2.95pt;width:218.9pt;height:50.1pt;z-index:251660288;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DE66BA" w:rsidRDefault="00DE66BA" w:rsidP="00DE66BA">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DE66BA" w:rsidRPr="001B6A9A" w:rsidRDefault="00DE66BA" w:rsidP="00DE66BA">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Pr>
                            <w:rFonts w:ascii="Arial Narrow" w:hAnsi="Arial Narrow" w:cs="Arial"/>
                            <w:color w:val="E36C0A" w:themeColor="accent6" w:themeShade="BF"/>
                            <w:sz w:val="16"/>
                            <w:szCs w:val="16"/>
                          </w:rPr>
                          <w:t>(Lesson 3</w:t>
                        </w:r>
                        <w:r w:rsidRPr="001B6A9A">
                          <w:rPr>
                            <w:rFonts w:ascii="Arial Narrow" w:hAnsi="Arial Narrow" w:cs="Arial"/>
                            <w:color w:val="E36C0A" w:themeColor="accent6" w:themeShade="BF"/>
                            <w:sz w:val="16"/>
                            <w:szCs w:val="16"/>
                          </w:rPr>
                          <w:t>)</w:t>
                        </w:r>
                      </w:p>
                      <w:p w:rsidR="00DE66BA" w:rsidRPr="001B6A9A" w:rsidRDefault="00DE66BA" w:rsidP="00DE66BA">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704A97" w:rsidRPr="00CC4059" w:rsidRDefault="00704A97">
                        <w:pPr>
                          <w:rPr>
                            <w:rFonts w:ascii="Arial Narrow" w:hAnsi="Arial Narrow"/>
                            <w:b/>
                            <w:sz w:val="16"/>
                          </w:rPr>
                        </w:pPr>
                      </w:p>
                    </w:txbxContent>
                  </v:textbox>
                </v:shape>
              </w:pict>
            </w:r>
            <w:r w:rsidR="00F46031"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FC6C23"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FC6C23" w:rsidRPr="00CC4059">
              <w:rPr>
                <w:rFonts w:ascii="Arial Narrow" w:hAnsi="Arial Narrow"/>
                <w:b/>
                <w:bCs/>
                <w:sz w:val="16"/>
                <w:szCs w:val="16"/>
              </w:rPr>
              <w:fldChar w:fldCharType="separate"/>
            </w:r>
            <w:r w:rsidR="009139D3">
              <w:rPr>
                <w:rFonts w:ascii="Arial Narrow" w:hAnsi="Arial Narrow"/>
                <w:b/>
                <w:bCs/>
                <w:noProof/>
                <w:sz w:val="16"/>
                <w:szCs w:val="16"/>
              </w:rPr>
              <w:t>2</w:t>
            </w:r>
            <w:r w:rsidR="00FC6C23"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FC6C23"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FC6C23" w:rsidRPr="00CC4059">
              <w:rPr>
                <w:rFonts w:ascii="Arial Narrow" w:hAnsi="Arial Narrow"/>
                <w:b/>
                <w:bCs/>
                <w:sz w:val="16"/>
                <w:szCs w:val="16"/>
              </w:rPr>
              <w:fldChar w:fldCharType="separate"/>
            </w:r>
            <w:r w:rsidR="009139D3">
              <w:rPr>
                <w:rFonts w:ascii="Arial Narrow" w:hAnsi="Arial Narrow"/>
                <w:b/>
                <w:bCs/>
                <w:noProof/>
                <w:sz w:val="16"/>
                <w:szCs w:val="16"/>
              </w:rPr>
              <w:t>4</w:t>
            </w:r>
            <w:r w:rsidR="00FC6C23"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C6C23">
    <w:pPr>
      <w:pStyle w:val="Footer"/>
    </w:pPr>
    <w:r w:rsidRPr="00FC6C23">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53.1pt;margin-top:-9.1pt;width:219.5pt;height:47.6pt;z-index:251666432;visibility:visible;mso-wrap-distance-left:9pt;mso-wrap-distance-top:0;mso-wrap-distance-right:9pt;mso-wrap-distance-bottom:0;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DE66BA" w:rsidRDefault="00DE66BA" w:rsidP="00DE66BA">
                <w:pPr>
                  <w:spacing w:after="0"/>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 Plan: 1+4 Intervention – Term 1</w:t>
                </w:r>
              </w:p>
              <w:p w:rsidR="00DE66BA" w:rsidRPr="001B6A9A" w:rsidRDefault="00DE66BA" w:rsidP="00DE66BA">
                <w:pPr>
                  <w:spacing w:after="0"/>
                  <w:jc w:val="center"/>
                  <w:rPr>
                    <w:rFonts w:ascii="Arial Narrow" w:hAnsi="Arial Narrow" w:cs="Arial"/>
                    <w:color w:val="E36C0A" w:themeColor="accent6" w:themeShade="BF"/>
                    <w:sz w:val="16"/>
                    <w:szCs w:val="16"/>
                  </w:rPr>
                </w:pPr>
                <w:r w:rsidRPr="001B6A9A">
                  <w:rPr>
                    <w:rFonts w:ascii="Arial Narrow" w:hAnsi="Arial Narrow" w:cs="Arial"/>
                    <w:b/>
                    <w:color w:val="E36C0A" w:themeColor="accent6" w:themeShade="BF"/>
                    <w:sz w:val="16"/>
                    <w:szCs w:val="16"/>
                  </w:rPr>
                  <w:t xml:space="preserve">COMMON FRACTIONS: </w:t>
                </w:r>
                <w:r w:rsidRPr="001B6A9A">
                  <w:rPr>
                    <w:rFonts w:ascii="Arial Narrow" w:hAnsi="Arial Narrow" w:cs="Arial"/>
                    <w:color w:val="E36C0A" w:themeColor="accent6" w:themeShade="BF"/>
                    <w:sz w:val="16"/>
                    <w:szCs w:val="16"/>
                  </w:rPr>
                  <w:t>Calculations using fractions</w:t>
                </w:r>
                <w:r w:rsidRPr="001B6A9A">
                  <w:rPr>
                    <w:rFonts w:ascii="Arial" w:hAnsi="Arial" w:cs="Arial"/>
                    <w:b/>
                    <w:color w:val="E36C0A" w:themeColor="accent6" w:themeShade="BF"/>
                  </w:rPr>
                  <w:t xml:space="preserve"> </w:t>
                </w:r>
                <w:r>
                  <w:rPr>
                    <w:rFonts w:ascii="Arial Narrow" w:hAnsi="Arial Narrow" w:cs="Arial"/>
                    <w:color w:val="E36C0A" w:themeColor="accent6" w:themeShade="BF"/>
                    <w:sz w:val="16"/>
                    <w:szCs w:val="16"/>
                  </w:rPr>
                  <w:t>(Lesson 3</w:t>
                </w:r>
                <w:r w:rsidRPr="001B6A9A">
                  <w:rPr>
                    <w:rFonts w:ascii="Arial Narrow" w:hAnsi="Arial Narrow" w:cs="Arial"/>
                    <w:color w:val="E36C0A" w:themeColor="accent6" w:themeShade="BF"/>
                    <w:sz w:val="16"/>
                    <w:szCs w:val="16"/>
                  </w:rPr>
                  <w:t>)</w:t>
                </w:r>
              </w:p>
              <w:p w:rsidR="00DE66BA" w:rsidRPr="001B6A9A" w:rsidRDefault="00DE66BA" w:rsidP="00DE66BA">
                <w:pPr>
                  <w:spacing w:after="0"/>
                  <w:jc w:val="center"/>
                  <w:rPr>
                    <w:rFonts w:ascii="Arial Narrow" w:hAnsi="Arial Narrow" w:cs="Arial"/>
                    <w:color w:val="E36C0A" w:themeColor="accent6" w:themeShade="BF"/>
                    <w:sz w:val="16"/>
                    <w:szCs w:val="16"/>
                  </w:rPr>
                </w:pPr>
                <w:r w:rsidRPr="001B6A9A">
                  <w:rPr>
                    <w:rFonts w:ascii="Arial Narrow" w:hAnsi="Arial Narrow" w:cs="Arial"/>
                    <w:color w:val="E36C0A" w:themeColor="accent6" w:themeShade="BF"/>
                    <w:sz w:val="16"/>
                    <w:szCs w:val="16"/>
                  </w:rPr>
                  <w:t>(Draft)</w:t>
                </w:r>
              </w:p>
              <w:p w:rsidR="00F46031" w:rsidRPr="00DE66BA" w:rsidRDefault="00F46031" w:rsidP="00DE66BA"/>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4152" w:rsidRDefault="00464152" w:rsidP="00CC4059">
      <w:pPr>
        <w:spacing w:after="0" w:line="240" w:lineRule="auto"/>
      </w:pPr>
      <w:r>
        <w:separator/>
      </w:r>
    </w:p>
  </w:footnote>
  <w:footnote w:type="continuationSeparator" w:id="0">
    <w:p w:rsidR="00464152" w:rsidRDefault="00464152"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C6C23">
    <w:pPr>
      <w:pStyle w:val="Header"/>
    </w:pPr>
    <w:r>
      <w:rPr>
        <w:noProof/>
        <w:lang w:eastAsia="en-ZA"/>
      </w:rPr>
      <w:pict>
        <v:rect id="Rectangle 2" o:spid="_x0000_s4100"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C6C23">
      <w:rPr>
        <w:noProof/>
        <w:lang w:eastAsia="en-ZA"/>
      </w:rPr>
      <w:pict>
        <v:rect id="Rectangle 3" o:spid="_x0000_s4098"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04F51"/>
    <w:multiLevelType w:val="hybridMultilevel"/>
    <w:tmpl w:val="1CA8A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869651B"/>
    <w:multiLevelType w:val="hybridMultilevel"/>
    <w:tmpl w:val="CB065154"/>
    <w:lvl w:ilvl="0" w:tplc="1C090001">
      <w:start w:val="1"/>
      <w:numFmt w:val="bullet"/>
      <w:lvlText w:val=""/>
      <w:lvlJc w:val="left"/>
      <w:pPr>
        <w:ind w:left="1560" w:hanging="360"/>
      </w:pPr>
      <w:rPr>
        <w:rFonts w:ascii="Symbol" w:hAnsi="Symbol" w:hint="default"/>
      </w:rPr>
    </w:lvl>
    <w:lvl w:ilvl="1" w:tplc="1C090003" w:tentative="1">
      <w:start w:val="1"/>
      <w:numFmt w:val="bullet"/>
      <w:lvlText w:val="o"/>
      <w:lvlJc w:val="left"/>
      <w:pPr>
        <w:ind w:left="2280" w:hanging="360"/>
      </w:pPr>
      <w:rPr>
        <w:rFonts w:ascii="Courier New" w:hAnsi="Courier New" w:cs="Courier New" w:hint="default"/>
      </w:rPr>
    </w:lvl>
    <w:lvl w:ilvl="2" w:tplc="1C090005" w:tentative="1">
      <w:start w:val="1"/>
      <w:numFmt w:val="bullet"/>
      <w:lvlText w:val=""/>
      <w:lvlJc w:val="left"/>
      <w:pPr>
        <w:ind w:left="3000" w:hanging="360"/>
      </w:pPr>
      <w:rPr>
        <w:rFonts w:ascii="Wingdings" w:hAnsi="Wingdings" w:hint="default"/>
      </w:rPr>
    </w:lvl>
    <w:lvl w:ilvl="3" w:tplc="1C090001" w:tentative="1">
      <w:start w:val="1"/>
      <w:numFmt w:val="bullet"/>
      <w:lvlText w:val=""/>
      <w:lvlJc w:val="left"/>
      <w:pPr>
        <w:ind w:left="3720" w:hanging="360"/>
      </w:pPr>
      <w:rPr>
        <w:rFonts w:ascii="Symbol" w:hAnsi="Symbol" w:hint="default"/>
      </w:rPr>
    </w:lvl>
    <w:lvl w:ilvl="4" w:tplc="1C090003" w:tentative="1">
      <w:start w:val="1"/>
      <w:numFmt w:val="bullet"/>
      <w:lvlText w:val="o"/>
      <w:lvlJc w:val="left"/>
      <w:pPr>
        <w:ind w:left="4440" w:hanging="360"/>
      </w:pPr>
      <w:rPr>
        <w:rFonts w:ascii="Courier New" w:hAnsi="Courier New" w:cs="Courier New" w:hint="default"/>
      </w:rPr>
    </w:lvl>
    <w:lvl w:ilvl="5" w:tplc="1C090005" w:tentative="1">
      <w:start w:val="1"/>
      <w:numFmt w:val="bullet"/>
      <w:lvlText w:val=""/>
      <w:lvlJc w:val="left"/>
      <w:pPr>
        <w:ind w:left="5160" w:hanging="360"/>
      </w:pPr>
      <w:rPr>
        <w:rFonts w:ascii="Wingdings" w:hAnsi="Wingdings" w:hint="default"/>
      </w:rPr>
    </w:lvl>
    <w:lvl w:ilvl="6" w:tplc="1C090001" w:tentative="1">
      <w:start w:val="1"/>
      <w:numFmt w:val="bullet"/>
      <w:lvlText w:val=""/>
      <w:lvlJc w:val="left"/>
      <w:pPr>
        <w:ind w:left="5880" w:hanging="360"/>
      </w:pPr>
      <w:rPr>
        <w:rFonts w:ascii="Symbol" w:hAnsi="Symbol" w:hint="default"/>
      </w:rPr>
    </w:lvl>
    <w:lvl w:ilvl="7" w:tplc="1C090003" w:tentative="1">
      <w:start w:val="1"/>
      <w:numFmt w:val="bullet"/>
      <w:lvlText w:val="o"/>
      <w:lvlJc w:val="left"/>
      <w:pPr>
        <w:ind w:left="6600" w:hanging="360"/>
      </w:pPr>
      <w:rPr>
        <w:rFonts w:ascii="Courier New" w:hAnsi="Courier New" w:cs="Courier New" w:hint="default"/>
      </w:rPr>
    </w:lvl>
    <w:lvl w:ilvl="8" w:tplc="1C090005" w:tentative="1">
      <w:start w:val="1"/>
      <w:numFmt w:val="bullet"/>
      <w:lvlText w:val=""/>
      <w:lvlJc w:val="left"/>
      <w:pPr>
        <w:ind w:left="7320" w:hanging="360"/>
      </w:pPr>
      <w:rPr>
        <w:rFonts w:ascii="Wingdings" w:hAnsi="Wingdings" w:hint="default"/>
      </w:rPr>
    </w:lvl>
  </w:abstractNum>
  <w:abstractNum w:abstractNumId="3">
    <w:nsid w:val="0B031788"/>
    <w:multiLevelType w:val="hybridMultilevel"/>
    <w:tmpl w:val="F02EB4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B460368"/>
    <w:multiLevelType w:val="hybridMultilevel"/>
    <w:tmpl w:val="B53EA1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C343FB2"/>
    <w:multiLevelType w:val="hybridMultilevel"/>
    <w:tmpl w:val="3B14C7A4"/>
    <w:lvl w:ilvl="0" w:tplc="92D0CDF8">
      <w:start w:val="1"/>
      <w:numFmt w:val="lowerLetter"/>
      <w:lvlText w:val="%1)"/>
      <w:lvlJc w:val="left"/>
      <w:pPr>
        <w:ind w:left="720" w:hanging="360"/>
      </w:pPr>
      <w:rPr>
        <w:rFonts w:ascii="Arial" w:eastAsiaTheme="minorEastAsia" w:hAnsi="Arial" w:cs="Arial" w:hint="default"/>
        <w:i w:val="0"/>
        <w:noProof w:val="0"/>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22AD7B52"/>
    <w:multiLevelType w:val="hybridMultilevel"/>
    <w:tmpl w:val="8D207858"/>
    <w:lvl w:ilvl="0" w:tplc="716A5150">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720" w:hanging="360"/>
      </w:pPr>
      <w:rPr>
        <w:rFonts w:ascii="Courier New" w:hAnsi="Courier New" w:cs="Courier New" w:hint="default"/>
      </w:rPr>
    </w:lvl>
    <w:lvl w:ilvl="2" w:tplc="1C090005" w:tentative="1">
      <w:start w:val="1"/>
      <w:numFmt w:val="bullet"/>
      <w:lvlText w:val=""/>
      <w:lvlJc w:val="left"/>
      <w:pPr>
        <w:ind w:left="1440" w:hanging="360"/>
      </w:pPr>
      <w:rPr>
        <w:rFonts w:ascii="Wingdings" w:hAnsi="Wingdings" w:hint="default"/>
      </w:rPr>
    </w:lvl>
    <w:lvl w:ilvl="3" w:tplc="1C090001" w:tentative="1">
      <w:start w:val="1"/>
      <w:numFmt w:val="bullet"/>
      <w:lvlText w:val=""/>
      <w:lvlJc w:val="left"/>
      <w:pPr>
        <w:ind w:left="2160" w:hanging="360"/>
      </w:pPr>
      <w:rPr>
        <w:rFonts w:ascii="Symbol" w:hAnsi="Symbol" w:hint="default"/>
      </w:rPr>
    </w:lvl>
    <w:lvl w:ilvl="4" w:tplc="1C090003" w:tentative="1">
      <w:start w:val="1"/>
      <w:numFmt w:val="bullet"/>
      <w:lvlText w:val="o"/>
      <w:lvlJc w:val="left"/>
      <w:pPr>
        <w:ind w:left="2880" w:hanging="360"/>
      </w:pPr>
      <w:rPr>
        <w:rFonts w:ascii="Courier New" w:hAnsi="Courier New" w:cs="Courier New" w:hint="default"/>
      </w:rPr>
    </w:lvl>
    <w:lvl w:ilvl="5" w:tplc="1C090005" w:tentative="1">
      <w:start w:val="1"/>
      <w:numFmt w:val="bullet"/>
      <w:lvlText w:val=""/>
      <w:lvlJc w:val="left"/>
      <w:pPr>
        <w:ind w:left="3600" w:hanging="360"/>
      </w:pPr>
      <w:rPr>
        <w:rFonts w:ascii="Wingdings" w:hAnsi="Wingdings" w:hint="default"/>
      </w:rPr>
    </w:lvl>
    <w:lvl w:ilvl="6" w:tplc="1C090001" w:tentative="1">
      <w:start w:val="1"/>
      <w:numFmt w:val="bullet"/>
      <w:lvlText w:val=""/>
      <w:lvlJc w:val="left"/>
      <w:pPr>
        <w:ind w:left="4320" w:hanging="360"/>
      </w:pPr>
      <w:rPr>
        <w:rFonts w:ascii="Symbol" w:hAnsi="Symbol" w:hint="default"/>
      </w:rPr>
    </w:lvl>
    <w:lvl w:ilvl="7" w:tplc="1C090003" w:tentative="1">
      <w:start w:val="1"/>
      <w:numFmt w:val="bullet"/>
      <w:lvlText w:val="o"/>
      <w:lvlJc w:val="left"/>
      <w:pPr>
        <w:ind w:left="5040" w:hanging="360"/>
      </w:pPr>
      <w:rPr>
        <w:rFonts w:ascii="Courier New" w:hAnsi="Courier New" w:cs="Courier New" w:hint="default"/>
      </w:rPr>
    </w:lvl>
    <w:lvl w:ilvl="8" w:tplc="1C090005" w:tentative="1">
      <w:start w:val="1"/>
      <w:numFmt w:val="bullet"/>
      <w:lvlText w:val=""/>
      <w:lvlJc w:val="left"/>
      <w:pPr>
        <w:ind w:left="5760" w:hanging="360"/>
      </w:pPr>
      <w:rPr>
        <w:rFonts w:ascii="Wingdings" w:hAnsi="Wingdings" w:hint="default"/>
      </w:rPr>
    </w:lvl>
  </w:abstractNum>
  <w:abstractNum w:abstractNumId="7">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60D6C69"/>
    <w:multiLevelType w:val="hybridMultilevel"/>
    <w:tmpl w:val="0BDC52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C130D52"/>
    <w:multiLevelType w:val="hybridMultilevel"/>
    <w:tmpl w:val="7EC2514A"/>
    <w:lvl w:ilvl="0" w:tplc="208272B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EA1034B"/>
    <w:multiLevelType w:val="hybridMultilevel"/>
    <w:tmpl w:val="9F8AF8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FC70F69"/>
    <w:multiLevelType w:val="hybridMultilevel"/>
    <w:tmpl w:val="2B4ED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33073DC"/>
    <w:multiLevelType w:val="hybridMultilevel"/>
    <w:tmpl w:val="31085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60A67FA"/>
    <w:multiLevelType w:val="hybridMultilevel"/>
    <w:tmpl w:val="0832A862"/>
    <w:lvl w:ilvl="0" w:tplc="43D0152E">
      <w:start w:val="1"/>
      <w:numFmt w:val="upperLetter"/>
      <w:lvlText w:val="%1."/>
      <w:lvlJc w:val="left"/>
      <w:pPr>
        <w:ind w:left="720" w:hanging="360"/>
      </w:pPr>
      <w:rPr>
        <w:rFonts w:eastAsiaTheme="minorEastAsia"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A3077A0"/>
    <w:multiLevelType w:val="hybridMultilevel"/>
    <w:tmpl w:val="203AB3C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9">
    <w:nsid w:val="42992C0F"/>
    <w:multiLevelType w:val="hybridMultilevel"/>
    <w:tmpl w:val="F1922620"/>
    <w:lvl w:ilvl="0" w:tplc="081EA560">
      <w:start w:val="1"/>
      <w:numFmt w:val="lowerRoman"/>
      <w:lvlText w:val="(%1)"/>
      <w:lvlJc w:val="left"/>
      <w:pPr>
        <w:ind w:left="720" w:hanging="360"/>
      </w:pPr>
      <w:rPr>
        <w:rFonts w:ascii="Arial" w:eastAsiaTheme="minorHAnsi" w:hAnsi="Arial"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4D00FB5"/>
    <w:multiLevelType w:val="hybridMultilevel"/>
    <w:tmpl w:val="A7980DCE"/>
    <w:lvl w:ilvl="0" w:tplc="04090001">
      <w:start w:val="1"/>
      <w:numFmt w:val="bullet"/>
      <w:lvlText w:val=""/>
      <w:lvlJc w:val="left"/>
      <w:pPr>
        <w:ind w:left="814" w:hanging="360"/>
      </w:pPr>
      <w:rPr>
        <w:rFonts w:ascii="Symbol" w:hAnsi="Symbol" w:hint="default"/>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21">
    <w:nsid w:val="493E105B"/>
    <w:multiLevelType w:val="hybridMultilevel"/>
    <w:tmpl w:val="0B1C70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97137BA"/>
    <w:multiLevelType w:val="hybridMultilevel"/>
    <w:tmpl w:val="5F105B4A"/>
    <w:lvl w:ilvl="0" w:tplc="13481476">
      <w:start w:val="1"/>
      <w:numFmt w:val="upp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4D77176E"/>
    <w:multiLevelType w:val="hybridMultilevel"/>
    <w:tmpl w:val="30548E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EDD2E83"/>
    <w:multiLevelType w:val="hybridMultilevel"/>
    <w:tmpl w:val="237E102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0412094"/>
    <w:multiLevelType w:val="hybridMultilevel"/>
    <w:tmpl w:val="231C705E"/>
    <w:lvl w:ilvl="0" w:tplc="F65A64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23E4DDB"/>
    <w:multiLevelType w:val="hybridMultilevel"/>
    <w:tmpl w:val="3294B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4700B98"/>
    <w:multiLevelType w:val="hybridMultilevel"/>
    <w:tmpl w:val="B914B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2">
    <w:nsid w:val="5F976813"/>
    <w:multiLevelType w:val="hybridMultilevel"/>
    <w:tmpl w:val="C38A0C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F9F1832"/>
    <w:multiLevelType w:val="hybridMultilevel"/>
    <w:tmpl w:val="86665F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64776B8E"/>
    <w:multiLevelType w:val="hybridMultilevel"/>
    <w:tmpl w:val="E012C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49C0033"/>
    <w:multiLevelType w:val="hybridMultilevel"/>
    <w:tmpl w:val="EA2636E0"/>
    <w:lvl w:ilvl="0" w:tplc="99E8E020">
      <w:start w:val="1"/>
      <w:numFmt w:val="decimal"/>
      <w:lvlText w:val="%1."/>
      <w:lvlJc w:val="left"/>
      <w:pPr>
        <w:ind w:left="720" w:hanging="360"/>
      </w:pPr>
      <w:rPr>
        <w:rFonts w:ascii="Arial" w:eastAsiaTheme="minorHAnsi" w:hAnsi="Arial" w:cs="Arial"/>
        <w:sz w:val="1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4CC3053"/>
    <w:multiLevelType w:val="hybridMultilevel"/>
    <w:tmpl w:val="7D802810"/>
    <w:lvl w:ilvl="0" w:tplc="716A5150">
      <w:start w:val="1"/>
      <w:numFmt w:val="bullet"/>
      <w:lvlText w:val=""/>
      <w:lvlJc w:val="left"/>
      <w:pPr>
        <w:ind w:left="1080" w:hanging="360"/>
      </w:pPr>
      <w:rPr>
        <w:rFonts w:ascii="Symbol" w:hAnsi="Symbol" w:hint="default"/>
        <w:sz w:val="18"/>
        <w:szCs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8">
    <w:nsid w:val="666A3B1F"/>
    <w:multiLevelType w:val="hybridMultilevel"/>
    <w:tmpl w:val="57AE0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B40226"/>
    <w:multiLevelType w:val="hybridMultilevel"/>
    <w:tmpl w:val="9B06D01A"/>
    <w:lvl w:ilvl="0" w:tplc="36049FA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758C3BE8"/>
    <w:multiLevelType w:val="hybridMultilevel"/>
    <w:tmpl w:val="D0806B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78593131"/>
    <w:multiLevelType w:val="hybridMultilevel"/>
    <w:tmpl w:val="A262F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C5C305D"/>
    <w:multiLevelType w:val="hybridMultilevel"/>
    <w:tmpl w:val="3864D342"/>
    <w:lvl w:ilvl="0" w:tplc="1562AC24">
      <w:start w:val="1"/>
      <w:numFmt w:val="decimal"/>
      <w:lvlText w:val="%1."/>
      <w:lvlJc w:val="left"/>
      <w:pPr>
        <w:ind w:left="1080" w:hanging="360"/>
      </w:pPr>
      <w:rPr>
        <w:rFonts w:ascii="Arial" w:eastAsiaTheme="minorHAnsi" w:hAnsi="Arial" w:cs="Arial"/>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40"/>
  </w:num>
  <w:num w:numId="2">
    <w:abstractNumId w:val="1"/>
  </w:num>
  <w:num w:numId="3">
    <w:abstractNumId w:val="16"/>
  </w:num>
  <w:num w:numId="4">
    <w:abstractNumId w:val="34"/>
  </w:num>
  <w:num w:numId="5">
    <w:abstractNumId w:val="27"/>
  </w:num>
  <w:num w:numId="6">
    <w:abstractNumId w:val="28"/>
  </w:num>
  <w:num w:numId="7">
    <w:abstractNumId w:val="23"/>
  </w:num>
  <w:num w:numId="8">
    <w:abstractNumId w:val="11"/>
  </w:num>
  <w:num w:numId="9">
    <w:abstractNumId w:val="41"/>
  </w:num>
  <w:num w:numId="10">
    <w:abstractNumId w:val="13"/>
  </w:num>
  <w:num w:numId="11">
    <w:abstractNumId w:val="7"/>
  </w:num>
  <w:num w:numId="12">
    <w:abstractNumId w:val="18"/>
  </w:num>
  <w:num w:numId="13">
    <w:abstractNumId w:val="31"/>
  </w:num>
  <w:num w:numId="14">
    <w:abstractNumId w:val="14"/>
  </w:num>
  <w:num w:numId="15">
    <w:abstractNumId w:val="42"/>
  </w:num>
  <w:num w:numId="16">
    <w:abstractNumId w:val="20"/>
  </w:num>
  <w:num w:numId="17">
    <w:abstractNumId w:val="35"/>
  </w:num>
  <w:num w:numId="18">
    <w:abstractNumId w:val="21"/>
  </w:num>
  <w:num w:numId="19">
    <w:abstractNumId w:val="30"/>
  </w:num>
  <w:num w:numId="20">
    <w:abstractNumId w:val="12"/>
  </w:num>
  <w:num w:numId="21">
    <w:abstractNumId w:val="33"/>
  </w:num>
  <w:num w:numId="22">
    <w:abstractNumId w:val="36"/>
  </w:num>
  <w:num w:numId="23">
    <w:abstractNumId w:val="0"/>
  </w:num>
  <w:num w:numId="24">
    <w:abstractNumId w:val="9"/>
  </w:num>
  <w:num w:numId="25">
    <w:abstractNumId w:val="26"/>
  </w:num>
  <w:num w:numId="26">
    <w:abstractNumId w:val="43"/>
  </w:num>
  <w:num w:numId="27">
    <w:abstractNumId w:val="24"/>
  </w:num>
  <w:num w:numId="28">
    <w:abstractNumId w:val="3"/>
  </w:num>
  <w:num w:numId="29">
    <w:abstractNumId w:val="44"/>
  </w:num>
  <w:num w:numId="30">
    <w:abstractNumId w:val="29"/>
  </w:num>
  <w:num w:numId="31">
    <w:abstractNumId w:val="38"/>
  </w:num>
  <w:num w:numId="32">
    <w:abstractNumId w:val="32"/>
  </w:num>
  <w:num w:numId="33">
    <w:abstractNumId w:val="25"/>
  </w:num>
  <w:num w:numId="34">
    <w:abstractNumId w:val="19"/>
  </w:num>
  <w:num w:numId="35">
    <w:abstractNumId w:val="22"/>
  </w:num>
  <w:num w:numId="36">
    <w:abstractNumId w:val="10"/>
  </w:num>
  <w:num w:numId="37">
    <w:abstractNumId w:val="39"/>
  </w:num>
  <w:num w:numId="38">
    <w:abstractNumId w:val="4"/>
  </w:num>
  <w:num w:numId="39">
    <w:abstractNumId w:val="15"/>
  </w:num>
  <w:num w:numId="40">
    <w:abstractNumId w:val="2"/>
  </w:num>
  <w:num w:numId="41">
    <w:abstractNumId w:val="8"/>
  </w:num>
  <w:num w:numId="42">
    <w:abstractNumId w:val="5"/>
  </w:num>
  <w:num w:numId="43">
    <w:abstractNumId w:val="17"/>
  </w:num>
  <w:num w:numId="44">
    <w:abstractNumId w:val="37"/>
  </w:num>
  <w:num w:numId="4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savePreviewPicture/>
  <w:hdrShapeDefaults>
    <o:shapedefaults v:ext="edit" spidmax="4103"/>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12ABE"/>
    <w:rsid w:val="000162EB"/>
    <w:rsid w:val="00023D18"/>
    <w:rsid w:val="00025E20"/>
    <w:rsid w:val="00033984"/>
    <w:rsid w:val="00034F3E"/>
    <w:rsid w:val="00035AAA"/>
    <w:rsid w:val="00035B76"/>
    <w:rsid w:val="00035F57"/>
    <w:rsid w:val="00037284"/>
    <w:rsid w:val="000407CC"/>
    <w:rsid w:val="00041042"/>
    <w:rsid w:val="000463A2"/>
    <w:rsid w:val="00051C1F"/>
    <w:rsid w:val="0005251F"/>
    <w:rsid w:val="00056D65"/>
    <w:rsid w:val="00057CE8"/>
    <w:rsid w:val="00061E7B"/>
    <w:rsid w:val="00071A63"/>
    <w:rsid w:val="00071C88"/>
    <w:rsid w:val="00074BF1"/>
    <w:rsid w:val="00082811"/>
    <w:rsid w:val="0009606C"/>
    <w:rsid w:val="0009688C"/>
    <w:rsid w:val="000A0190"/>
    <w:rsid w:val="000A40D7"/>
    <w:rsid w:val="000A7430"/>
    <w:rsid w:val="000A78F6"/>
    <w:rsid w:val="000A7D62"/>
    <w:rsid w:val="000B4492"/>
    <w:rsid w:val="000C0780"/>
    <w:rsid w:val="000C1904"/>
    <w:rsid w:val="000C1BD2"/>
    <w:rsid w:val="000C1EAC"/>
    <w:rsid w:val="000C5581"/>
    <w:rsid w:val="000C57DA"/>
    <w:rsid w:val="000D0283"/>
    <w:rsid w:val="000D292B"/>
    <w:rsid w:val="000D2DFA"/>
    <w:rsid w:val="000D636D"/>
    <w:rsid w:val="000D66E0"/>
    <w:rsid w:val="000E04EF"/>
    <w:rsid w:val="000E43E5"/>
    <w:rsid w:val="000E7350"/>
    <w:rsid w:val="000F4959"/>
    <w:rsid w:val="000F7874"/>
    <w:rsid w:val="0010623D"/>
    <w:rsid w:val="00106FBA"/>
    <w:rsid w:val="00124717"/>
    <w:rsid w:val="001279FE"/>
    <w:rsid w:val="00131ECE"/>
    <w:rsid w:val="00134626"/>
    <w:rsid w:val="00134E9B"/>
    <w:rsid w:val="00137278"/>
    <w:rsid w:val="0014138B"/>
    <w:rsid w:val="00143FC6"/>
    <w:rsid w:val="00145BC6"/>
    <w:rsid w:val="00145CC9"/>
    <w:rsid w:val="00150637"/>
    <w:rsid w:val="001518DA"/>
    <w:rsid w:val="0015280E"/>
    <w:rsid w:val="00152923"/>
    <w:rsid w:val="00152AFA"/>
    <w:rsid w:val="00154E1B"/>
    <w:rsid w:val="00161848"/>
    <w:rsid w:val="001639AC"/>
    <w:rsid w:val="001761C3"/>
    <w:rsid w:val="00185EB2"/>
    <w:rsid w:val="001915D7"/>
    <w:rsid w:val="00191A3B"/>
    <w:rsid w:val="00193D07"/>
    <w:rsid w:val="001968CE"/>
    <w:rsid w:val="00197003"/>
    <w:rsid w:val="001A028D"/>
    <w:rsid w:val="001A203F"/>
    <w:rsid w:val="001B56B1"/>
    <w:rsid w:val="001B6C51"/>
    <w:rsid w:val="001C0906"/>
    <w:rsid w:val="001C0A3D"/>
    <w:rsid w:val="001C1040"/>
    <w:rsid w:val="001C1083"/>
    <w:rsid w:val="001C245C"/>
    <w:rsid w:val="001C2F18"/>
    <w:rsid w:val="001C48C8"/>
    <w:rsid w:val="001C641A"/>
    <w:rsid w:val="001C7060"/>
    <w:rsid w:val="001D7790"/>
    <w:rsid w:val="001E2EF8"/>
    <w:rsid w:val="001E3439"/>
    <w:rsid w:val="001E53B1"/>
    <w:rsid w:val="001F3412"/>
    <w:rsid w:val="001F5A21"/>
    <w:rsid w:val="001F701D"/>
    <w:rsid w:val="00217217"/>
    <w:rsid w:val="00221813"/>
    <w:rsid w:val="002235CA"/>
    <w:rsid w:val="00225B21"/>
    <w:rsid w:val="002324CE"/>
    <w:rsid w:val="002413CB"/>
    <w:rsid w:val="0025150B"/>
    <w:rsid w:val="002675A4"/>
    <w:rsid w:val="002758B9"/>
    <w:rsid w:val="00280D78"/>
    <w:rsid w:val="00281EC9"/>
    <w:rsid w:val="0028656F"/>
    <w:rsid w:val="00287C5D"/>
    <w:rsid w:val="002901C9"/>
    <w:rsid w:val="00291A3D"/>
    <w:rsid w:val="00296A81"/>
    <w:rsid w:val="002A3DE3"/>
    <w:rsid w:val="002A763B"/>
    <w:rsid w:val="002B2692"/>
    <w:rsid w:val="002B59E7"/>
    <w:rsid w:val="002B6C8E"/>
    <w:rsid w:val="002C3C90"/>
    <w:rsid w:val="002C410E"/>
    <w:rsid w:val="002E39EB"/>
    <w:rsid w:val="002F1398"/>
    <w:rsid w:val="002F4F23"/>
    <w:rsid w:val="002F73B9"/>
    <w:rsid w:val="00307C56"/>
    <w:rsid w:val="00312462"/>
    <w:rsid w:val="00316FF7"/>
    <w:rsid w:val="00321C48"/>
    <w:rsid w:val="00324AF5"/>
    <w:rsid w:val="00327188"/>
    <w:rsid w:val="00331D6A"/>
    <w:rsid w:val="003327A5"/>
    <w:rsid w:val="00332EFA"/>
    <w:rsid w:val="00332F79"/>
    <w:rsid w:val="00333491"/>
    <w:rsid w:val="00336D30"/>
    <w:rsid w:val="003401D2"/>
    <w:rsid w:val="00341038"/>
    <w:rsid w:val="00341D07"/>
    <w:rsid w:val="00350FB5"/>
    <w:rsid w:val="00353CF8"/>
    <w:rsid w:val="0035525D"/>
    <w:rsid w:val="00355654"/>
    <w:rsid w:val="0035579B"/>
    <w:rsid w:val="00357B9B"/>
    <w:rsid w:val="00357C77"/>
    <w:rsid w:val="00365D1A"/>
    <w:rsid w:val="00374A81"/>
    <w:rsid w:val="00374B49"/>
    <w:rsid w:val="003869DC"/>
    <w:rsid w:val="0039348C"/>
    <w:rsid w:val="003A2B80"/>
    <w:rsid w:val="003A4441"/>
    <w:rsid w:val="003A7041"/>
    <w:rsid w:val="003B1DBC"/>
    <w:rsid w:val="003B360B"/>
    <w:rsid w:val="003C32B3"/>
    <w:rsid w:val="003D2CBF"/>
    <w:rsid w:val="003D3C8F"/>
    <w:rsid w:val="003D3E63"/>
    <w:rsid w:val="003D482C"/>
    <w:rsid w:val="003E1B60"/>
    <w:rsid w:val="003E29FD"/>
    <w:rsid w:val="003E7BA9"/>
    <w:rsid w:val="003F2A9D"/>
    <w:rsid w:val="003F6327"/>
    <w:rsid w:val="003F7B6E"/>
    <w:rsid w:val="00405B2B"/>
    <w:rsid w:val="0041278B"/>
    <w:rsid w:val="00421104"/>
    <w:rsid w:val="00423EC7"/>
    <w:rsid w:val="004241C2"/>
    <w:rsid w:val="0042432A"/>
    <w:rsid w:val="00427004"/>
    <w:rsid w:val="00430A07"/>
    <w:rsid w:val="00432E81"/>
    <w:rsid w:val="00434A54"/>
    <w:rsid w:val="00443C7A"/>
    <w:rsid w:val="004448F9"/>
    <w:rsid w:val="00457792"/>
    <w:rsid w:val="00457D99"/>
    <w:rsid w:val="00461CFE"/>
    <w:rsid w:val="00464152"/>
    <w:rsid w:val="00472D91"/>
    <w:rsid w:val="00475872"/>
    <w:rsid w:val="004774EE"/>
    <w:rsid w:val="00486F82"/>
    <w:rsid w:val="004957B6"/>
    <w:rsid w:val="004A115F"/>
    <w:rsid w:val="004A4AEE"/>
    <w:rsid w:val="004A4B59"/>
    <w:rsid w:val="004A7B68"/>
    <w:rsid w:val="004B1958"/>
    <w:rsid w:val="004B22D9"/>
    <w:rsid w:val="004B7311"/>
    <w:rsid w:val="004C1F80"/>
    <w:rsid w:val="004C5B37"/>
    <w:rsid w:val="004C71D1"/>
    <w:rsid w:val="004D2859"/>
    <w:rsid w:val="004E4FC4"/>
    <w:rsid w:val="004E5D19"/>
    <w:rsid w:val="004E6DD4"/>
    <w:rsid w:val="004F79DE"/>
    <w:rsid w:val="00500819"/>
    <w:rsid w:val="00501A7C"/>
    <w:rsid w:val="00504479"/>
    <w:rsid w:val="005119D5"/>
    <w:rsid w:val="005136B1"/>
    <w:rsid w:val="0052111D"/>
    <w:rsid w:val="00523A59"/>
    <w:rsid w:val="00534CDD"/>
    <w:rsid w:val="00541D73"/>
    <w:rsid w:val="00545169"/>
    <w:rsid w:val="00551A01"/>
    <w:rsid w:val="005521B3"/>
    <w:rsid w:val="005566BC"/>
    <w:rsid w:val="005569FD"/>
    <w:rsid w:val="00563873"/>
    <w:rsid w:val="0056745D"/>
    <w:rsid w:val="00567E71"/>
    <w:rsid w:val="00581C3C"/>
    <w:rsid w:val="0058621E"/>
    <w:rsid w:val="00592C3D"/>
    <w:rsid w:val="005975F4"/>
    <w:rsid w:val="005A128B"/>
    <w:rsid w:val="005A281C"/>
    <w:rsid w:val="005A7612"/>
    <w:rsid w:val="005B30F7"/>
    <w:rsid w:val="005B55B7"/>
    <w:rsid w:val="005E311F"/>
    <w:rsid w:val="005F091F"/>
    <w:rsid w:val="005F3322"/>
    <w:rsid w:val="005F4BA6"/>
    <w:rsid w:val="005F590F"/>
    <w:rsid w:val="00627A33"/>
    <w:rsid w:val="00632353"/>
    <w:rsid w:val="00633188"/>
    <w:rsid w:val="00634013"/>
    <w:rsid w:val="00634643"/>
    <w:rsid w:val="00640384"/>
    <w:rsid w:val="00641B99"/>
    <w:rsid w:val="00651824"/>
    <w:rsid w:val="00652011"/>
    <w:rsid w:val="0065379E"/>
    <w:rsid w:val="00653D81"/>
    <w:rsid w:val="00654C60"/>
    <w:rsid w:val="00664278"/>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C7C75"/>
    <w:rsid w:val="006D5C6D"/>
    <w:rsid w:val="006E4730"/>
    <w:rsid w:val="00701ACE"/>
    <w:rsid w:val="0070407B"/>
    <w:rsid w:val="00704A97"/>
    <w:rsid w:val="00713061"/>
    <w:rsid w:val="00713621"/>
    <w:rsid w:val="0071678B"/>
    <w:rsid w:val="00716C62"/>
    <w:rsid w:val="007202A2"/>
    <w:rsid w:val="00721A84"/>
    <w:rsid w:val="00721F93"/>
    <w:rsid w:val="00723D84"/>
    <w:rsid w:val="0072694A"/>
    <w:rsid w:val="007307DD"/>
    <w:rsid w:val="00732C5E"/>
    <w:rsid w:val="00734D9E"/>
    <w:rsid w:val="0073686D"/>
    <w:rsid w:val="00736EE0"/>
    <w:rsid w:val="00742A44"/>
    <w:rsid w:val="007540B1"/>
    <w:rsid w:val="0075504C"/>
    <w:rsid w:val="0075631B"/>
    <w:rsid w:val="0075735B"/>
    <w:rsid w:val="00770598"/>
    <w:rsid w:val="00770C5A"/>
    <w:rsid w:val="00774A4E"/>
    <w:rsid w:val="00780FA0"/>
    <w:rsid w:val="0078459E"/>
    <w:rsid w:val="00790158"/>
    <w:rsid w:val="007A1D58"/>
    <w:rsid w:val="007A3361"/>
    <w:rsid w:val="007B542A"/>
    <w:rsid w:val="007D182C"/>
    <w:rsid w:val="007D39CE"/>
    <w:rsid w:val="007E2A31"/>
    <w:rsid w:val="007E2C7B"/>
    <w:rsid w:val="007E6989"/>
    <w:rsid w:val="007E7E1E"/>
    <w:rsid w:val="007F0634"/>
    <w:rsid w:val="007F6F77"/>
    <w:rsid w:val="007F7F07"/>
    <w:rsid w:val="008020F9"/>
    <w:rsid w:val="008070C5"/>
    <w:rsid w:val="00807613"/>
    <w:rsid w:val="0081076B"/>
    <w:rsid w:val="00810AAF"/>
    <w:rsid w:val="00814AB3"/>
    <w:rsid w:val="00817FD8"/>
    <w:rsid w:val="00822FEC"/>
    <w:rsid w:val="00825F90"/>
    <w:rsid w:val="00836649"/>
    <w:rsid w:val="00850D5F"/>
    <w:rsid w:val="0085101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DEF"/>
    <w:rsid w:val="008E4F6F"/>
    <w:rsid w:val="008E773B"/>
    <w:rsid w:val="008E79AD"/>
    <w:rsid w:val="008F0731"/>
    <w:rsid w:val="008F3F4E"/>
    <w:rsid w:val="008F44F3"/>
    <w:rsid w:val="00901451"/>
    <w:rsid w:val="00903A2B"/>
    <w:rsid w:val="009060CE"/>
    <w:rsid w:val="009139D3"/>
    <w:rsid w:val="00922BCB"/>
    <w:rsid w:val="00922D2F"/>
    <w:rsid w:val="009241E9"/>
    <w:rsid w:val="009251D3"/>
    <w:rsid w:val="00930EB8"/>
    <w:rsid w:val="00935CD4"/>
    <w:rsid w:val="00935F85"/>
    <w:rsid w:val="00946411"/>
    <w:rsid w:val="009505D0"/>
    <w:rsid w:val="009612E8"/>
    <w:rsid w:val="00973D5B"/>
    <w:rsid w:val="00975E97"/>
    <w:rsid w:val="00981878"/>
    <w:rsid w:val="00981DA4"/>
    <w:rsid w:val="00983D89"/>
    <w:rsid w:val="0098452E"/>
    <w:rsid w:val="0099097E"/>
    <w:rsid w:val="00991B75"/>
    <w:rsid w:val="009A4382"/>
    <w:rsid w:val="009A5E99"/>
    <w:rsid w:val="009B02CB"/>
    <w:rsid w:val="009B1FE7"/>
    <w:rsid w:val="009B76D6"/>
    <w:rsid w:val="009D0ADC"/>
    <w:rsid w:val="009D60FE"/>
    <w:rsid w:val="009E287B"/>
    <w:rsid w:val="009F081D"/>
    <w:rsid w:val="009F17BA"/>
    <w:rsid w:val="009F64BC"/>
    <w:rsid w:val="00A0024A"/>
    <w:rsid w:val="00A03F9F"/>
    <w:rsid w:val="00A04048"/>
    <w:rsid w:val="00A06589"/>
    <w:rsid w:val="00A11D13"/>
    <w:rsid w:val="00A1227E"/>
    <w:rsid w:val="00A13838"/>
    <w:rsid w:val="00A14F22"/>
    <w:rsid w:val="00A2696C"/>
    <w:rsid w:val="00A26E97"/>
    <w:rsid w:val="00A27711"/>
    <w:rsid w:val="00A353BC"/>
    <w:rsid w:val="00A41D65"/>
    <w:rsid w:val="00A44F46"/>
    <w:rsid w:val="00A62612"/>
    <w:rsid w:val="00A62AFA"/>
    <w:rsid w:val="00A63788"/>
    <w:rsid w:val="00A66B83"/>
    <w:rsid w:val="00A7062E"/>
    <w:rsid w:val="00A70DDB"/>
    <w:rsid w:val="00A76343"/>
    <w:rsid w:val="00A77BB0"/>
    <w:rsid w:val="00A955A4"/>
    <w:rsid w:val="00AA001A"/>
    <w:rsid w:val="00AA1BCE"/>
    <w:rsid w:val="00AA59B8"/>
    <w:rsid w:val="00AB5159"/>
    <w:rsid w:val="00AD15C4"/>
    <w:rsid w:val="00AD5767"/>
    <w:rsid w:val="00AD69D5"/>
    <w:rsid w:val="00AE4856"/>
    <w:rsid w:val="00AE49FE"/>
    <w:rsid w:val="00AE5C37"/>
    <w:rsid w:val="00AF6316"/>
    <w:rsid w:val="00B00974"/>
    <w:rsid w:val="00B04A52"/>
    <w:rsid w:val="00B06853"/>
    <w:rsid w:val="00B10182"/>
    <w:rsid w:val="00B10BFC"/>
    <w:rsid w:val="00B11BE2"/>
    <w:rsid w:val="00B12B98"/>
    <w:rsid w:val="00B27E1A"/>
    <w:rsid w:val="00B36DD9"/>
    <w:rsid w:val="00B41A74"/>
    <w:rsid w:val="00B45345"/>
    <w:rsid w:val="00B501DF"/>
    <w:rsid w:val="00B67A31"/>
    <w:rsid w:val="00B91496"/>
    <w:rsid w:val="00B91DDA"/>
    <w:rsid w:val="00B92E72"/>
    <w:rsid w:val="00B9474A"/>
    <w:rsid w:val="00B965CC"/>
    <w:rsid w:val="00B977C3"/>
    <w:rsid w:val="00BA56E2"/>
    <w:rsid w:val="00BB2DA7"/>
    <w:rsid w:val="00BB5894"/>
    <w:rsid w:val="00BB6D1A"/>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1E6F"/>
    <w:rsid w:val="00C2336C"/>
    <w:rsid w:val="00C23E27"/>
    <w:rsid w:val="00C25956"/>
    <w:rsid w:val="00C25B33"/>
    <w:rsid w:val="00C3490C"/>
    <w:rsid w:val="00C35639"/>
    <w:rsid w:val="00C40BA0"/>
    <w:rsid w:val="00C426C7"/>
    <w:rsid w:val="00C5167F"/>
    <w:rsid w:val="00C60556"/>
    <w:rsid w:val="00C622C6"/>
    <w:rsid w:val="00C70395"/>
    <w:rsid w:val="00C73239"/>
    <w:rsid w:val="00C80424"/>
    <w:rsid w:val="00C83B05"/>
    <w:rsid w:val="00C86CAC"/>
    <w:rsid w:val="00C92D35"/>
    <w:rsid w:val="00C937B0"/>
    <w:rsid w:val="00C964ED"/>
    <w:rsid w:val="00CA6FAD"/>
    <w:rsid w:val="00CA7B56"/>
    <w:rsid w:val="00CB1BE6"/>
    <w:rsid w:val="00CB2C03"/>
    <w:rsid w:val="00CB2E2C"/>
    <w:rsid w:val="00CB2EC4"/>
    <w:rsid w:val="00CB38D2"/>
    <w:rsid w:val="00CC239F"/>
    <w:rsid w:val="00CC24FE"/>
    <w:rsid w:val="00CC314F"/>
    <w:rsid w:val="00CC4059"/>
    <w:rsid w:val="00CC4D53"/>
    <w:rsid w:val="00CC50D1"/>
    <w:rsid w:val="00CD3E9A"/>
    <w:rsid w:val="00CE2DF0"/>
    <w:rsid w:val="00CE414C"/>
    <w:rsid w:val="00CE4D83"/>
    <w:rsid w:val="00CE700A"/>
    <w:rsid w:val="00CF2312"/>
    <w:rsid w:val="00CF69FE"/>
    <w:rsid w:val="00D04AE9"/>
    <w:rsid w:val="00D04F98"/>
    <w:rsid w:val="00D14B64"/>
    <w:rsid w:val="00D207ED"/>
    <w:rsid w:val="00D22048"/>
    <w:rsid w:val="00D27B02"/>
    <w:rsid w:val="00D519F7"/>
    <w:rsid w:val="00D52F28"/>
    <w:rsid w:val="00D53DA2"/>
    <w:rsid w:val="00D541F2"/>
    <w:rsid w:val="00D545CA"/>
    <w:rsid w:val="00D55F00"/>
    <w:rsid w:val="00D65014"/>
    <w:rsid w:val="00D6535E"/>
    <w:rsid w:val="00D65AF6"/>
    <w:rsid w:val="00D73E14"/>
    <w:rsid w:val="00D74B12"/>
    <w:rsid w:val="00D8093F"/>
    <w:rsid w:val="00D86667"/>
    <w:rsid w:val="00D91C88"/>
    <w:rsid w:val="00D92451"/>
    <w:rsid w:val="00D96A67"/>
    <w:rsid w:val="00DA6D3D"/>
    <w:rsid w:val="00DB28F1"/>
    <w:rsid w:val="00DB3031"/>
    <w:rsid w:val="00DB5EB5"/>
    <w:rsid w:val="00DB6FD5"/>
    <w:rsid w:val="00DD1625"/>
    <w:rsid w:val="00DD4111"/>
    <w:rsid w:val="00DD4D2A"/>
    <w:rsid w:val="00DD4DDD"/>
    <w:rsid w:val="00DE1E0D"/>
    <w:rsid w:val="00DE66BA"/>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86981"/>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161A"/>
    <w:rsid w:val="00F22912"/>
    <w:rsid w:val="00F2338C"/>
    <w:rsid w:val="00F3135F"/>
    <w:rsid w:val="00F3292C"/>
    <w:rsid w:val="00F3327E"/>
    <w:rsid w:val="00F3509F"/>
    <w:rsid w:val="00F4391A"/>
    <w:rsid w:val="00F46031"/>
    <w:rsid w:val="00F55334"/>
    <w:rsid w:val="00F616AB"/>
    <w:rsid w:val="00F661EF"/>
    <w:rsid w:val="00F83B15"/>
    <w:rsid w:val="00F931A5"/>
    <w:rsid w:val="00F96FC3"/>
    <w:rsid w:val="00F9771D"/>
    <w:rsid w:val="00FA05C0"/>
    <w:rsid w:val="00FA5E63"/>
    <w:rsid w:val="00FA6E30"/>
    <w:rsid w:val="00FC239E"/>
    <w:rsid w:val="00FC38E0"/>
    <w:rsid w:val="00FC5A3C"/>
    <w:rsid w:val="00FC6C23"/>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666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66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E61E6D"/>
    <w:rsid w:val="00E61E6D"/>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61E6D"/>
    <w:rPr>
      <w:color w:val="808080"/>
    </w:rPr>
  </w:style>
</w:styles>
</file>

<file path=word/glossary/webSettings.xml><?xml version="1.0" encoding="utf-8"?>
<w:webSettings xmlns:r="http://schemas.openxmlformats.org/officeDocument/2006/relationships" xmlns:w="http://schemas.openxmlformats.org/wordprocessingml/2006/main">
  <w:optimizeForBrowser/>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A4E4CA-4E0F-4555-9E23-C9FE17FF6B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405</Words>
  <Characters>2314</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2714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mvuyo</cp:lastModifiedBy>
  <cp:revision>3</cp:revision>
  <cp:lastPrinted>2015-01-28T06:58:00Z</cp:lastPrinted>
  <dcterms:created xsi:type="dcterms:W3CDTF">2015-11-11T15:38:00Z</dcterms:created>
  <dcterms:modified xsi:type="dcterms:W3CDTF">2015-11-11T15:51:00Z</dcterms:modified>
</cp:coreProperties>
</file>